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97FE9" w14:textId="4D267525" w:rsidR="008A7B5B" w:rsidRPr="006D69B9" w:rsidRDefault="008A7B5B" w:rsidP="00856018">
      <w:pPr>
        <w:pStyle w:val="Norml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 xml:space="preserve">Szöveg percenként </w:t>
      </w:r>
      <w:r w:rsidR="00C52CB8">
        <w:rPr>
          <w:b/>
          <w:sz w:val="26"/>
          <w:szCs w:val="26"/>
        </w:rPr>
        <w:t xml:space="preserve">600 </w:t>
      </w:r>
      <w:proofErr w:type="gramStart"/>
      <w:r w:rsidR="00C52CB8">
        <w:rPr>
          <w:b/>
          <w:sz w:val="26"/>
          <w:szCs w:val="26"/>
        </w:rPr>
        <w:t>karakter</w:t>
      </w:r>
      <w:proofErr w:type="gramEnd"/>
      <w:r w:rsidR="00C52CB8">
        <w:rPr>
          <w:b/>
          <w:sz w:val="26"/>
          <w:szCs w:val="26"/>
        </w:rPr>
        <w:t xml:space="preserve"> </w:t>
      </w:r>
      <w:r w:rsidRPr="006D69B9">
        <w:rPr>
          <w:b/>
          <w:sz w:val="26"/>
          <w:szCs w:val="26"/>
        </w:rPr>
        <w:t>sebességgel</w:t>
      </w:r>
    </w:p>
    <w:p w14:paraId="5D1CBE7F" w14:textId="77777777" w:rsidR="008A7B5B" w:rsidRPr="006D69B9" w:rsidRDefault="008A7B5B" w:rsidP="003E6D43">
      <w:pPr>
        <w:pStyle w:val="NormlWeb"/>
        <w:shd w:val="clear" w:color="auto" w:fill="FFFFFF"/>
        <w:spacing w:before="0" w:beforeAutospacing="0" w:after="200" w:afterAutospacing="0"/>
        <w:jc w:val="center"/>
        <w:rPr>
          <w:sz w:val="26"/>
          <w:szCs w:val="26"/>
        </w:rPr>
      </w:pPr>
      <w:r w:rsidRPr="006D69B9">
        <w:rPr>
          <w:sz w:val="26"/>
          <w:szCs w:val="26"/>
        </w:rPr>
        <w:t>(negyedperces beosztással)</w:t>
      </w:r>
    </w:p>
    <w:p w14:paraId="32C4F876" w14:textId="77777777" w:rsidR="008A7B5B" w:rsidRPr="006D69B9" w:rsidRDefault="008A7B5B" w:rsidP="003E6D43">
      <w:pPr>
        <w:pStyle w:val="NormlWeb"/>
        <w:shd w:val="clear" w:color="auto" w:fill="FFFFFF"/>
        <w:spacing w:before="0" w:beforeAutospacing="0" w:after="200" w:afterAutospacing="0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Próba (1/2 perc)</w:t>
      </w:r>
    </w:p>
    <w:p w14:paraId="0283A948" w14:textId="77777777" w:rsidR="00240A55" w:rsidRDefault="00240A55" w:rsidP="00240A55">
      <w:pPr>
        <w:pStyle w:val="Cm"/>
        <w:pBdr>
          <w:bottom w:val="single" w:sz="4" w:space="1" w:color="auto"/>
        </w:pBdr>
        <w:shd w:val="clear" w:color="auto" w:fill="FFFFFF"/>
        <w:spacing w:after="200"/>
        <w:jc w:val="left"/>
        <w:rPr>
          <w:sz w:val="24"/>
          <w:szCs w:val="24"/>
        </w:rPr>
      </w:pPr>
      <w:r w:rsidRPr="00240A55">
        <w:rPr>
          <w:rStyle w:val="Kiemels2"/>
          <w:b w:val="0"/>
          <w:sz w:val="24"/>
          <w:szCs w:val="24"/>
        </w:rPr>
        <w:t>A globalizáció hatásai sokrétűek lehetnek, a</w:t>
      </w:r>
      <w:r w:rsidRPr="00240A55">
        <w:rPr>
          <w:rStyle w:val="Kiemels2"/>
          <w:sz w:val="24"/>
          <w:szCs w:val="24"/>
        </w:rPr>
        <w:t xml:space="preserve"> </w:t>
      </w:r>
      <w:r w:rsidRPr="00240A55">
        <w:rPr>
          <w:sz w:val="24"/>
          <w:szCs w:val="24"/>
        </w:rPr>
        <w:t xml:space="preserve">folyamata hozzájárult a jövedelemelosztás egyenlőtlenségének növekedéséhez nemzetközi méretekben, s az államok </w:t>
      </w:r>
    </w:p>
    <w:p w14:paraId="0E6660E8" w14:textId="209EADF1" w:rsidR="00240A55" w:rsidRPr="00240A55" w:rsidRDefault="00240A55" w:rsidP="00240A55">
      <w:pPr>
        <w:pStyle w:val="Cm"/>
        <w:pBdr>
          <w:bottom w:val="single" w:sz="4" w:space="1" w:color="auto"/>
        </w:pBdr>
        <w:shd w:val="clear" w:color="auto" w:fill="FFFFFF"/>
        <w:spacing w:after="200"/>
        <w:jc w:val="left"/>
        <w:rPr>
          <w:sz w:val="24"/>
          <w:szCs w:val="24"/>
        </w:rPr>
      </w:pPr>
      <w:proofErr w:type="gramStart"/>
      <w:r w:rsidRPr="00240A55">
        <w:rPr>
          <w:sz w:val="24"/>
          <w:szCs w:val="24"/>
        </w:rPr>
        <w:t>keretei</w:t>
      </w:r>
      <w:proofErr w:type="gramEnd"/>
      <w:r w:rsidRPr="00240A55">
        <w:rPr>
          <w:sz w:val="24"/>
          <w:szCs w:val="24"/>
        </w:rPr>
        <w:t xml:space="preserve"> között is. Az erre ható tényezők között az elméletek, értékviszonyok változásai a kihívásokkal kapcsolatos kérdések között különleges helyet foglalnak el.</w:t>
      </w:r>
    </w:p>
    <w:p w14:paraId="08D3D536" w14:textId="2C5F61C8" w:rsidR="00352A79" w:rsidRPr="006D69B9" w:rsidRDefault="00352A79" w:rsidP="00352A79">
      <w:pPr>
        <w:shd w:val="clear" w:color="auto" w:fill="FFFFFF"/>
        <w:spacing w:after="200" w:line="240" w:lineRule="auto"/>
        <w:textAlignment w:val="center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6D69B9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Következik a versenyszöveg! Figyelem, kezdem!</w:t>
      </w:r>
    </w:p>
    <w:p w14:paraId="49FFF8B6" w14:textId="25E89C50" w:rsidR="00C52CB8" w:rsidRDefault="0098002E" w:rsidP="0098002E">
      <w:pPr>
        <w:pStyle w:val="Szvegtrzs2"/>
      </w:pPr>
      <w:r w:rsidRPr="00C52CB8">
        <w:t>Miközben egyre többet vitatkoznak a globalizációról, mint folyamatról, kiderül</w:t>
      </w:r>
      <w:r w:rsidR="007409B8">
        <w:t>t</w:t>
      </w:r>
      <w:r w:rsidRPr="00C52CB8">
        <w:t xml:space="preserve">, hogy nemigen tudja a fogalom pontos meghatározását senki. Az egyéni, </w:t>
      </w:r>
    </w:p>
    <w:p w14:paraId="6372DB7E" w14:textId="77777777" w:rsidR="00C52CB8" w:rsidRDefault="00C52CB8" w:rsidP="0098002E">
      <w:pPr>
        <w:pStyle w:val="Szvegtrzs2"/>
      </w:pPr>
    </w:p>
    <w:p w14:paraId="5BD617C6" w14:textId="77777777" w:rsidR="00C52CB8" w:rsidRDefault="0098002E" w:rsidP="0098002E">
      <w:pPr>
        <w:pStyle w:val="Szvegtrzs2"/>
      </w:pPr>
      <w:proofErr w:type="gramStart"/>
      <w:r w:rsidRPr="00C52CB8">
        <w:t>eltérő</w:t>
      </w:r>
      <w:proofErr w:type="gramEnd"/>
      <w:r w:rsidRPr="00C52CB8">
        <w:t xml:space="preserve"> értelmezés miatt időnként a radikális vagy radikálisnak titulált csoportok és a helyi kormányzatok, vállalatok erői között akár összecsapás is </w:t>
      </w:r>
    </w:p>
    <w:p w14:paraId="2009BDD7" w14:textId="77777777" w:rsidR="00C52CB8" w:rsidRDefault="00C52CB8" w:rsidP="0098002E">
      <w:pPr>
        <w:pStyle w:val="Szvegtrzs2"/>
      </w:pPr>
    </w:p>
    <w:p w14:paraId="42D3F785" w14:textId="77777777" w:rsidR="00C52CB8" w:rsidRDefault="0098002E" w:rsidP="0098002E">
      <w:pPr>
        <w:pStyle w:val="Szvegtrzs2"/>
      </w:pPr>
      <w:proofErr w:type="gramStart"/>
      <w:r w:rsidRPr="00C52CB8">
        <w:t>kialakulhat</w:t>
      </w:r>
      <w:proofErr w:type="gramEnd"/>
      <w:r w:rsidRPr="00C52CB8">
        <w:t xml:space="preserve">. A globalizáció, tetszik vagy sem, a kapitalizmus jelenkori formája, a tőkemozgásoknak a világot átérő tevékenysége, az áruk és a munkaerő </w:t>
      </w:r>
    </w:p>
    <w:p w14:paraId="16E1604D" w14:textId="77777777" w:rsidR="00C52CB8" w:rsidRDefault="00C52CB8" w:rsidP="0098002E">
      <w:pPr>
        <w:pStyle w:val="Szvegtrzs2"/>
      </w:pPr>
    </w:p>
    <w:p w14:paraId="32ED7A3A" w14:textId="5C8935CA" w:rsidR="0098002E" w:rsidRPr="00C52CB8" w:rsidRDefault="0098002E" w:rsidP="0098002E">
      <w:pPr>
        <w:pStyle w:val="Szvegtrzs2"/>
      </w:pPr>
      <w:proofErr w:type="gramStart"/>
      <w:r w:rsidRPr="00C52CB8">
        <w:t>szabad</w:t>
      </w:r>
      <w:proofErr w:type="gramEnd"/>
      <w:r w:rsidRPr="00C52CB8">
        <w:t xml:space="preserve"> mozgása. Egyesek szerint áldás, az egységes jóléti világhoz vezető út, ők többnyire a folyamat haszonélvezői. Mások úgy vélik, hogy átok, mert</w:t>
      </w:r>
    </w:p>
    <w:p w14:paraId="433ED471" w14:textId="76B05607" w:rsidR="00CF601A" w:rsidRPr="006D69B9" w:rsidRDefault="00CF601A" w:rsidP="00CF601A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76A153B5" w14:textId="77777777" w:rsidR="00C52CB8" w:rsidRDefault="00C52CB8" w:rsidP="0098002E">
      <w:pPr>
        <w:pStyle w:val="Szvegtrzs2"/>
        <w:rPr>
          <w:rFonts w:ascii="Courier New" w:hAnsi="Courier New" w:cs="Courier New"/>
        </w:rPr>
      </w:pPr>
    </w:p>
    <w:p w14:paraId="092BA56F" w14:textId="77777777" w:rsidR="00C52CB8" w:rsidRDefault="0098002E" w:rsidP="0098002E">
      <w:pPr>
        <w:pStyle w:val="Szvegtrzs2"/>
      </w:pPr>
      <w:proofErr w:type="gramStart"/>
      <w:r w:rsidRPr="00C52CB8">
        <w:t>az</w:t>
      </w:r>
      <w:proofErr w:type="gramEnd"/>
      <w:r w:rsidRPr="00C52CB8">
        <w:t xml:space="preserve"> egyre nagyobb befolyással rendelkező vállalatok és kartellek az embereket fogyasztókra és termelőkre osztva, piaci fölényüket felhasználva, a mind </w:t>
      </w:r>
    </w:p>
    <w:p w14:paraId="0ABE3FD6" w14:textId="77777777" w:rsidR="00C52CB8" w:rsidRDefault="00C52CB8" w:rsidP="0098002E">
      <w:pPr>
        <w:pStyle w:val="Szvegtrzs2"/>
      </w:pPr>
    </w:p>
    <w:p w14:paraId="29E39FC2" w14:textId="51B9A882" w:rsidR="00C52CB8" w:rsidRDefault="0098002E" w:rsidP="0098002E">
      <w:pPr>
        <w:pStyle w:val="Szvegtrzs2"/>
      </w:pPr>
      <w:proofErr w:type="gramStart"/>
      <w:r w:rsidRPr="00C52CB8">
        <w:t>nagyobb</w:t>
      </w:r>
      <w:proofErr w:type="gramEnd"/>
      <w:r w:rsidRPr="00C52CB8">
        <w:t xml:space="preserve"> bevételt hozó irányba fordítják a világ lakóinak sorsát. Ők többnyire azok, akik kimaradtak az előnyökből. Az emberi társadalom reakciói </w:t>
      </w:r>
      <w:proofErr w:type="spellStart"/>
      <w:r w:rsidRPr="00C52CB8">
        <w:t>mate</w:t>
      </w:r>
      <w:proofErr w:type="spellEnd"/>
      <w:r w:rsidR="00C52CB8">
        <w:t>-</w:t>
      </w:r>
    </w:p>
    <w:p w14:paraId="0836060C" w14:textId="77777777" w:rsidR="00C52CB8" w:rsidRDefault="00C52CB8" w:rsidP="0098002E">
      <w:pPr>
        <w:pStyle w:val="Szvegtrzs2"/>
      </w:pPr>
    </w:p>
    <w:p w14:paraId="31FEFC4F" w14:textId="218D57AE" w:rsidR="00C52CB8" w:rsidRDefault="0098002E" w:rsidP="0098002E">
      <w:pPr>
        <w:pStyle w:val="Szvegtrzs2"/>
      </w:pPr>
      <w:proofErr w:type="spellStart"/>
      <w:r w:rsidRPr="00C52CB8">
        <w:t>matikai</w:t>
      </w:r>
      <w:proofErr w:type="spellEnd"/>
      <w:r w:rsidRPr="00C52CB8">
        <w:t xml:space="preserve"> számításokkal is jól modellezhetők és számítógépek h</w:t>
      </w:r>
      <w:r w:rsidR="00C52CB8">
        <w:t xml:space="preserve">asználatával előre </w:t>
      </w:r>
      <w:proofErr w:type="gramStart"/>
      <w:r w:rsidR="00C52CB8">
        <w:t>kalkulálha</w:t>
      </w:r>
      <w:r w:rsidRPr="00C52CB8">
        <w:t>tók</w:t>
      </w:r>
      <w:proofErr w:type="gramEnd"/>
      <w:r w:rsidRPr="00C52CB8">
        <w:t xml:space="preserve">. Annyi biztos, hogy a globalizáció nem akaratfüggő, de </w:t>
      </w:r>
      <w:proofErr w:type="spellStart"/>
      <w:r w:rsidRPr="00C52CB8">
        <w:t>bi</w:t>
      </w:r>
      <w:proofErr w:type="spellEnd"/>
      <w:r w:rsidR="00C52CB8">
        <w:t>-</w:t>
      </w:r>
    </w:p>
    <w:p w14:paraId="064FABFD" w14:textId="77777777" w:rsidR="00C52CB8" w:rsidRDefault="00C52CB8" w:rsidP="0098002E">
      <w:pPr>
        <w:pStyle w:val="Szvegtrzs2"/>
      </w:pPr>
    </w:p>
    <w:p w14:paraId="083918EA" w14:textId="61D36828" w:rsidR="0098002E" w:rsidRPr="00C52CB8" w:rsidRDefault="0098002E" w:rsidP="0098002E">
      <w:pPr>
        <w:pStyle w:val="Szvegtrzs2"/>
      </w:pPr>
      <w:proofErr w:type="spellStart"/>
      <w:r w:rsidRPr="00C52CB8">
        <w:t>zonyos</w:t>
      </w:r>
      <w:proofErr w:type="spellEnd"/>
      <w:r w:rsidRPr="00C52CB8">
        <w:t xml:space="preserve"> időtávokon belül némileg befolyásolható. Bő ötszáz éves folyamat, ami valamikor a nagy földrajzi felfedezésekkel kezdődött, a világkereskedelem és </w:t>
      </w:r>
    </w:p>
    <w:p w14:paraId="0D061C2B" w14:textId="0EB15ED9" w:rsidR="00CF601A" w:rsidRDefault="00CF601A" w:rsidP="00CF601A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14303C9B" w14:textId="77777777" w:rsidR="00C52CB8" w:rsidRDefault="00C52CB8" w:rsidP="0098002E">
      <w:pPr>
        <w:pStyle w:val="Szvegtrzs2"/>
        <w:rPr>
          <w:rFonts w:ascii="Courier New" w:hAnsi="Courier New" w:cs="Courier New"/>
        </w:rPr>
      </w:pPr>
    </w:p>
    <w:p w14:paraId="77B0C175" w14:textId="134A22E2" w:rsidR="00C52CB8" w:rsidRDefault="0098002E" w:rsidP="0098002E">
      <w:pPr>
        <w:pStyle w:val="Szvegtrzs2"/>
      </w:pPr>
      <w:proofErr w:type="gramStart"/>
      <w:r w:rsidRPr="00C52CB8">
        <w:t>a</w:t>
      </w:r>
      <w:proofErr w:type="gramEnd"/>
      <w:r w:rsidRPr="00C52CB8">
        <w:t xml:space="preserve"> világpiac kialakulásával folytatódott, s</w:t>
      </w:r>
      <w:r w:rsidRPr="00C52CB8">
        <w:rPr>
          <w:snapToGrid w:val="0"/>
        </w:rPr>
        <w:t xml:space="preserve"> az elmúlt </w:t>
      </w:r>
      <w:r w:rsidR="00D6346C">
        <w:rPr>
          <w:snapToGrid w:val="0"/>
        </w:rPr>
        <w:t>15</w:t>
      </w:r>
      <w:r w:rsidRPr="00C52CB8">
        <w:rPr>
          <w:snapToGrid w:val="0"/>
        </w:rPr>
        <w:t xml:space="preserve"> évben vált valóban világméretűvé. A</w:t>
      </w:r>
      <w:r w:rsidRPr="00C52CB8">
        <w:t xml:space="preserve"> modern társadalom lényegi folyamatáról van szó. Ahogyan egy jelen</w:t>
      </w:r>
      <w:r w:rsidR="00C52CB8">
        <w:t>-</w:t>
      </w:r>
    </w:p>
    <w:p w14:paraId="3515B0A5" w14:textId="77777777" w:rsidR="00C52CB8" w:rsidRDefault="00C52CB8" w:rsidP="0098002E">
      <w:pPr>
        <w:pStyle w:val="Szvegtrzs2"/>
      </w:pPr>
    </w:p>
    <w:p w14:paraId="23A25D41" w14:textId="77777777" w:rsidR="00C52CB8" w:rsidRDefault="0098002E" w:rsidP="0098002E">
      <w:pPr>
        <w:pStyle w:val="Szvegtrzs2"/>
      </w:pPr>
      <w:proofErr w:type="spellStart"/>
      <w:r w:rsidRPr="00C52CB8">
        <w:t>ség</w:t>
      </w:r>
      <w:proofErr w:type="spellEnd"/>
      <w:r w:rsidRPr="00C52CB8">
        <w:t xml:space="preserve"> sem csak jó vagy rossz, a globalizáció egész egyszerűen létező, ráadásul dinamikusan változó állapot. Továbbá nem demokratikus folyamat, mint ahogy önmagában </w:t>
      </w:r>
    </w:p>
    <w:p w14:paraId="4FA1DC56" w14:textId="77777777" w:rsidR="00C52CB8" w:rsidRDefault="00C52CB8" w:rsidP="0098002E">
      <w:pPr>
        <w:pStyle w:val="Szvegtrzs2"/>
      </w:pPr>
    </w:p>
    <w:p w14:paraId="6758967D" w14:textId="139FC5B3" w:rsidR="00C52CB8" w:rsidRDefault="0098002E" w:rsidP="0098002E">
      <w:pPr>
        <w:pStyle w:val="Szvegtrzs2"/>
      </w:pPr>
      <w:proofErr w:type="gramStart"/>
      <w:r w:rsidRPr="00C52CB8">
        <w:t>az</w:t>
      </w:r>
      <w:proofErr w:type="gramEnd"/>
      <w:r w:rsidRPr="00C52CB8">
        <w:t xml:space="preserve"> alapját képező piacgazdaság sem az. Ma úgy néz ki, hogy néhány ország monopolizálta a </w:t>
      </w:r>
      <w:proofErr w:type="gramStart"/>
      <w:r w:rsidRPr="00C52CB8">
        <w:t>világ politikai</w:t>
      </w:r>
      <w:proofErr w:type="gramEnd"/>
      <w:r w:rsidRPr="00C52CB8">
        <w:t xml:space="preserve">, gazdasági, katonai, technológiai és kulturális </w:t>
      </w:r>
      <w:proofErr w:type="spellStart"/>
      <w:r w:rsidRPr="00C52CB8">
        <w:t>erőfor</w:t>
      </w:r>
      <w:proofErr w:type="spellEnd"/>
      <w:r w:rsidR="00C52CB8">
        <w:t>-</w:t>
      </w:r>
    </w:p>
    <w:p w14:paraId="737029EF" w14:textId="77777777" w:rsidR="00240A55" w:rsidRDefault="00240A55" w:rsidP="0098002E">
      <w:pPr>
        <w:pStyle w:val="Szvegtrzs2"/>
      </w:pPr>
    </w:p>
    <w:p w14:paraId="08555686" w14:textId="5A8D70A3" w:rsidR="0098002E" w:rsidRPr="00340098" w:rsidRDefault="0098002E" w:rsidP="00340098">
      <w:pPr>
        <w:pStyle w:val="Szvegtrzs2"/>
      </w:pPr>
      <w:proofErr w:type="spellStart"/>
      <w:r w:rsidRPr="00340098">
        <w:lastRenderedPageBreak/>
        <w:t>rásainak</w:t>
      </w:r>
      <w:proofErr w:type="spellEnd"/>
      <w:r w:rsidRPr="00340098">
        <w:t xml:space="preserve"> túlnyomó hányadát. Nem azért, mert rossz emberek így akarták, hanem azért, mert a piaci verseny, legyen szó bár</w:t>
      </w:r>
      <w:r w:rsidR="00340098" w:rsidRPr="00340098">
        <w:t>milyen piacról, előbb-utóbb monopóliumokat</w:t>
      </w:r>
    </w:p>
    <w:p w14:paraId="69531B01" w14:textId="5D7B94AE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38982E8B" w14:textId="77777777" w:rsidR="00340098" w:rsidRDefault="00340098" w:rsidP="00340098">
      <w:pPr>
        <w:pStyle w:val="Szvegtrzs2"/>
      </w:pPr>
    </w:p>
    <w:p w14:paraId="39C80C3A" w14:textId="77777777" w:rsidR="00340098" w:rsidRDefault="0098002E" w:rsidP="00340098">
      <w:pPr>
        <w:pStyle w:val="Szvegtrzs2"/>
      </w:pPr>
      <w:proofErr w:type="gramStart"/>
      <w:r w:rsidRPr="00340098">
        <w:t>szül</w:t>
      </w:r>
      <w:proofErr w:type="gramEnd"/>
      <w:r w:rsidRPr="00340098">
        <w:t xml:space="preserve">. A nemzetközi pénzügyi szervezetek hatalma, a </w:t>
      </w:r>
      <w:proofErr w:type="gramStart"/>
      <w:r w:rsidRPr="00340098">
        <w:t>kontinenseken</w:t>
      </w:r>
      <w:proofErr w:type="gramEnd"/>
      <w:r w:rsidRPr="00340098">
        <w:t xml:space="preserve"> átnyúló világcégek, a konkurencia, a verseny régi formájának megszűnése vagy </w:t>
      </w:r>
      <w:proofErr w:type="spellStart"/>
      <w:r w:rsidRPr="00340098">
        <w:t>átalakulá</w:t>
      </w:r>
      <w:proofErr w:type="spellEnd"/>
      <w:r w:rsidR="00340098">
        <w:t>-</w:t>
      </w:r>
    </w:p>
    <w:p w14:paraId="280B9DDF" w14:textId="77777777" w:rsidR="00340098" w:rsidRDefault="00340098" w:rsidP="00340098">
      <w:pPr>
        <w:pStyle w:val="Szvegtrzs2"/>
      </w:pPr>
    </w:p>
    <w:p w14:paraId="6DF93813" w14:textId="77777777" w:rsidR="00340098" w:rsidRDefault="0098002E" w:rsidP="00340098">
      <w:pPr>
        <w:pStyle w:val="Szvegtrzs2"/>
      </w:pPr>
      <w:proofErr w:type="spellStart"/>
      <w:r w:rsidRPr="00340098">
        <w:t>sa</w:t>
      </w:r>
      <w:proofErr w:type="spellEnd"/>
      <w:r w:rsidRPr="00340098">
        <w:t xml:space="preserve">, a </w:t>
      </w:r>
      <w:proofErr w:type="gramStart"/>
      <w:r w:rsidRPr="00340098">
        <w:t>profitra</w:t>
      </w:r>
      <w:proofErr w:type="gramEnd"/>
      <w:r w:rsidRPr="00340098">
        <w:t xml:space="preserve"> való törekvés is ennek a folyamatnak a része, forrása és eredménye. Az egyes nemzetállamok és nemzetiségek esetében ez a </w:t>
      </w:r>
      <w:proofErr w:type="spellStart"/>
      <w:r w:rsidRPr="00340098">
        <w:t>globalizált</w:t>
      </w:r>
      <w:proofErr w:type="spellEnd"/>
      <w:r w:rsidRPr="00340098">
        <w:t xml:space="preserve"> </w:t>
      </w:r>
      <w:proofErr w:type="spellStart"/>
      <w:r w:rsidRPr="00340098">
        <w:t>tö</w:t>
      </w:r>
      <w:proofErr w:type="spellEnd"/>
      <w:r w:rsidR="00340098">
        <w:t>-</w:t>
      </w:r>
    </w:p>
    <w:p w14:paraId="67671781" w14:textId="77777777" w:rsidR="00340098" w:rsidRDefault="00340098" w:rsidP="00340098">
      <w:pPr>
        <w:pStyle w:val="Szvegtrzs2"/>
      </w:pPr>
    </w:p>
    <w:p w14:paraId="58D9C707" w14:textId="77777777" w:rsidR="00340098" w:rsidRDefault="0098002E" w:rsidP="00340098">
      <w:pPr>
        <w:pStyle w:val="Szvegtrzs2"/>
      </w:pPr>
      <w:r w:rsidRPr="00340098">
        <w:t xml:space="preserve">megkultúra, illetve ennek nagymértékű terjedése veszélyes következményekkel járhat. Például a nemzetek szolidaritásának, a kultúrának, az anyanyelvnek, </w:t>
      </w:r>
    </w:p>
    <w:p w14:paraId="1ADF431F" w14:textId="77777777" w:rsidR="00340098" w:rsidRDefault="00340098" w:rsidP="00340098">
      <w:pPr>
        <w:pStyle w:val="Szvegtrzs2"/>
      </w:pPr>
    </w:p>
    <w:p w14:paraId="539E9545" w14:textId="2FB055FB" w:rsidR="0098002E" w:rsidRPr="00340098" w:rsidRDefault="0098002E" w:rsidP="00340098">
      <w:pPr>
        <w:pStyle w:val="Szvegtrzs2"/>
      </w:pPr>
      <w:r w:rsidRPr="00340098">
        <w:t xml:space="preserve">a </w:t>
      </w:r>
      <w:proofErr w:type="gramStart"/>
      <w:r w:rsidRPr="00340098">
        <w:t>tradícióknak</w:t>
      </w:r>
      <w:proofErr w:type="gramEnd"/>
      <w:r w:rsidRPr="00340098">
        <w:t xml:space="preserve">, az erkölcsnek az elvesztésével. Ugyanígy veszélyes lehet, ha a megfelelő szóval még nem </w:t>
      </w:r>
      <w:r w:rsidR="00340098" w:rsidRPr="00340098">
        <w:t>helyettesített, idegen szavak elterjednek, mert</w:t>
      </w:r>
    </w:p>
    <w:p w14:paraId="6CBEE844" w14:textId="65EF7264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49415300" w14:textId="77777777" w:rsidR="00340098" w:rsidRDefault="0098002E" w:rsidP="00340098">
      <w:pPr>
        <w:pStyle w:val="Szvegtrzs2"/>
      </w:pPr>
      <w:proofErr w:type="gramStart"/>
      <w:r w:rsidRPr="00340098">
        <w:t>ezek</w:t>
      </w:r>
      <w:proofErr w:type="gramEnd"/>
      <w:r w:rsidRPr="00340098">
        <w:t xml:space="preserve"> meggondolatlan túlzott alkalmazása meg nem értéshez és félreértéshez, félretájékoztatáshoz vezethet. A fogyasztói piaci folyamat, amelyet az eladók </w:t>
      </w:r>
    </w:p>
    <w:p w14:paraId="7E6B0A23" w14:textId="77777777" w:rsidR="00340098" w:rsidRDefault="00340098" w:rsidP="00340098">
      <w:pPr>
        <w:pStyle w:val="Szvegtrzs2"/>
      </w:pPr>
    </w:p>
    <w:p w14:paraId="7D70403F" w14:textId="77777777" w:rsidR="00340098" w:rsidRDefault="0098002E" w:rsidP="00340098">
      <w:pPr>
        <w:pStyle w:val="Szvegtrzs2"/>
      </w:pPr>
      <w:r w:rsidRPr="00340098">
        <w:t xml:space="preserve">gerjesztenek, és nem kis mértékben a fogyasztók által is támogatott, vedd meg, és ha már nem </w:t>
      </w:r>
      <w:proofErr w:type="gramStart"/>
      <w:r w:rsidRPr="00340098">
        <w:t>trendi</w:t>
      </w:r>
      <w:proofErr w:type="gramEnd"/>
      <w:r w:rsidRPr="00340098">
        <w:t xml:space="preserve">, dobd el gondolattal fejezhető ki. Az emberek igényei </w:t>
      </w:r>
    </w:p>
    <w:p w14:paraId="268714D6" w14:textId="77777777" w:rsidR="00340098" w:rsidRDefault="00340098" w:rsidP="00340098">
      <w:pPr>
        <w:pStyle w:val="Szvegtrzs2"/>
      </w:pPr>
    </w:p>
    <w:p w14:paraId="5E6BA9FE" w14:textId="77777777" w:rsidR="00340098" w:rsidRDefault="0098002E" w:rsidP="00340098">
      <w:pPr>
        <w:pStyle w:val="Szvegtrzs2"/>
      </w:pPr>
      <w:proofErr w:type="gramStart"/>
      <w:r w:rsidRPr="00340098">
        <w:t>hihetetlen</w:t>
      </w:r>
      <w:proofErr w:type="gramEnd"/>
      <w:r w:rsidRPr="00340098">
        <w:t xml:space="preserve"> sebességgel nőnek és változnak, a szükséges erőforrások pedig egyre fogynak. Mindemellett a nem csak szép, de tartós termékek már külön, </w:t>
      </w:r>
    </w:p>
    <w:p w14:paraId="5563203F" w14:textId="77777777" w:rsidR="00340098" w:rsidRDefault="00340098" w:rsidP="00340098">
      <w:pPr>
        <w:pStyle w:val="Szvegtrzs2"/>
      </w:pPr>
    </w:p>
    <w:p w14:paraId="75F5B1F7" w14:textId="04AF552C" w:rsidR="0098002E" w:rsidRPr="00340098" w:rsidRDefault="0098002E" w:rsidP="00340098">
      <w:pPr>
        <w:pStyle w:val="Szvegtrzs2"/>
      </w:pPr>
      <w:proofErr w:type="gramStart"/>
      <w:r w:rsidRPr="00340098">
        <w:t>magasabb</w:t>
      </w:r>
      <w:proofErr w:type="gramEnd"/>
      <w:r w:rsidRPr="00340098">
        <w:t xml:space="preserve"> </w:t>
      </w:r>
      <w:proofErr w:type="spellStart"/>
      <w:r w:rsidRPr="00340098">
        <w:t>árkategóriába</w:t>
      </w:r>
      <w:proofErr w:type="spellEnd"/>
      <w:r w:rsidRPr="00340098">
        <w:t xml:space="preserve"> tartoznak, hiszen egy cégnek nem piaci érdeke a szükségesnél többet költe</w:t>
      </w:r>
      <w:r w:rsidR="00340098" w:rsidRPr="00340098">
        <w:t xml:space="preserve">ni egy olcsó, több millió darabban legyártott termék- </w:t>
      </w:r>
    </w:p>
    <w:p w14:paraId="483BC47B" w14:textId="59AC638A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72AD52AA" w14:textId="77777777" w:rsidR="00340098" w:rsidRDefault="00340098" w:rsidP="0098002E">
      <w:pPr>
        <w:pStyle w:val="Szvegtrzs2"/>
        <w:rPr>
          <w:rFonts w:ascii="Courier New" w:hAnsi="Courier New" w:cs="Courier New"/>
        </w:rPr>
      </w:pPr>
    </w:p>
    <w:p w14:paraId="43B995E8" w14:textId="77777777" w:rsidR="00340098" w:rsidRDefault="00340098" w:rsidP="0098002E">
      <w:pPr>
        <w:pStyle w:val="Szvegtrzs2"/>
      </w:pPr>
      <w:proofErr w:type="gramStart"/>
      <w:r w:rsidRPr="00340098">
        <w:t>re</w:t>
      </w:r>
      <w:proofErr w:type="gramEnd"/>
      <w:r w:rsidRPr="00340098">
        <w:t xml:space="preserve">, hiszen a drágább terméknél a tartósság is fontos érv lehet a vásárlónak. </w:t>
      </w:r>
      <w:r w:rsidR="0098002E" w:rsidRPr="00340098">
        <w:t xml:space="preserve">Ennek a túltermelésnek és költségcsökkentésnek a következményei jól </w:t>
      </w:r>
      <w:proofErr w:type="spellStart"/>
      <w:r w:rsidR="0098002E" w:rsidRPr="00340098">
        <w:t>mérhe</w:t>
      </w:r>
      <w:proofErr w:type="spellEnd"/>
      <w:r>
        <w:t>-</w:t>
      </w:r>
    </w:p>
    <w:p w14:paraId="07E68711" w14:textId="77777777" w:rsidR="00340098" w:rsidRDefault="00340098" w:rsidP="0098002E">
      <w:pPr>
        <w:pStyle w:val="Szvegtrzs2"/>
      </w:pPr>
    </w:p>
    <w:p w14:paraId="71B98A54" w14:textId="77777777" w:rsidR="00340098" w:rsidRDefault="0098002E" w:rsidP="0098002E">
      <w:pPr>
        <w:pStyle w:val="Szvegtrzs2"/>
      </w:pPr>
      <w:proofErr w:type="spellStart"/>
      <w:proofErr w:type="gramStart"/>
      <w:r w:rsidRPr="00340098">
        <w:t>tők</w:t>
      </w:r>
      <w:proofErr w:type="spellEnd"/>
      <w:proofErr w:type="gramEnd"/>
      <w:r w:rsidRPr="00340098">
        <w:t xml:space="preserve">. Az ózon és a naponta óriási nagyságú területről eltűnő őserdők fogyása, a szinte már mindennapos, az olajszállító hajók balesetéből adódó környezeti </w:t>
      </w:r>
      <w:r w:rsidR="00340098">
        <w:br/>
      </w:r>
    </w:p>
    <w:p w14:paraId="0448778E" w14:textId="77777777" w:rsidR="00340098" w:rsidRDefault="0098002E" w:rsidP="0098002E">
      <w:pPr>
        <w:pStyle w:val="Szvegtrzs2"/>
      </w:pPr>
      <w:proofErr w:type="gramStart"/>
      <w:r w:rsidRPr="00340098">
        <w:t>katasztrófahelyzetek</w:t>
      </w:r>
      <w:proofErr w:type="gramEnd"/>
      <w:r w:rsidRPr="00340098">
        <w:t xml:space="preserve"> is hozzájárulnak ehhez. Továbbá a vegyi anyagok és a légszennyezés miatti asztma és allergiás betegségek rohamos elterjedése sem </w:t>
      </w:r>
    </w:p>
    <w:p w14:paraId="0F1FD013" w14:textId="77777777" w:rsidR="00340098" w:rsidRDefault="00340098" w:rsidP="0098002E">
      <w:pPr>
        <w:pStyle w:val="Szvegtrzs2"/>
      </w:pPr>
    </w:p>
    <w:p w14:paraId="4AE9E538" w14:textId="442D0B85" w:rsidR="0098002E" w:rsidRPr="00340098" w:rsidRDefault="0098002E" w:rsidP="0098002E">
      <w:pPr>
        <w:pStyle w:val="Szvegtrzs2"/>
      </w:pPr>
      <w:proofErr w:type="gramStart"/>
      <w:r w:rsidRPr="00340098">
        <w:t>segít</w:t>
      </w:r>
      <w:proofErr w:type="gramEnd"/>
      <w:r w:rsidRPr="00340098">
        <w:t xml:space="preserve"> a helyzeten. A gyakran éhbérért dolgozó, családját eltartó, életveszélyes munkájához ra</w:t>
      </w:r>
      <w:r w:rsidR="00340098" w:rsidRPr="00340098">
        <w:t xml:space="preserve">gaszkodó gyermekmunkások száma vagy a néhány multinacionális </w:t>
      </w:r>
    </w:p>
    <w:p w14:paraId="06F1EF4F" w14:textId="2F46A6E2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171F3EC8" w14:textId="77777777" w:rsidR="00340098" w:rsidRDefault="00340098" w:rsidP="0098002E">
      <w:pPr>
        <w:pStyle w:val="Szvegtrzs2"/>
        <w:rPr>
          <w:rFonts w:ascii="Courier New" w:hAnsi="Courier New" w:cs="Courier New"/>
        </w:rPr>
      </w:pPr>
    </w:p>
    <w:p w14:paraId="08EFA741" w14:textId="77777777" w:rsidR="00064F1B" w:rsidRDefault="00340098" w:rsidP="00064F1B">
      <w:pPr>
        <w:pStyle w:val="Szvegtrzs2"/>
      </w:pPr>
      <w:proofErr w:type="gramStart"/>
      <w:r w:rsidRPr="00064F1B">
        <w:t>cég</w:t>
      </w:r>
      <w:proofErr w:type="gramEnd"/>
      <w:r w:rsidRPr="00064F1B">
        <w:t xml:space="preserve"> piaci döntésének </w:t>
      </w:r>
      <w:r w:rsidR="0098002E" w:rsidRPr="00064F1B">
        <w:t xml:space="preserve">következtében teljesen eladósodott, polgárháborúba sodródott országok is a következmények közé sorolhatók. A klímaváltozás szintén </w:t>
      </w:r>
    </w:p>
    <w:p w14:paraId="296DECEC" w14:textId="77777777" w:rsidR="00064F1B" w:rsidRDefault="00064F1B" w:rsidP="00064F1B">
      <w:pPr>
        <w:pStyle w:val="Szvegtrzs2"/>
      </w:pPr>
    </w:p>
    <w:p w14:paraId="2AFA4A6B" w14:textId="77777777" w:rsidR="00064F1B" w:rsidRDefault="0098002E" w:rsidP="00064F1B">
      <w:pPr>
        <w:pStyle w:val="Szvegtrzs2"/>
      </w:pPr>
      <w:proofErr w:type="gramStart"/>
      <w:r w:rsidRPr="00064F1B">
        <w:t>világméretű</w:t>
      </w:r>
      <w:proofErr w:type="gramEnd"/>
      <w:r w:rsidRPr="00064F1B">
        <w:t xml:space="preserve"> hatás, ennél jól látható a saját </w:t>
      </w:r>
      <w:proofErr w:type="spellStart"/>
      <w:r w:rsidRPr="00064F1B">
        <w:t>környezetünkön</w:t>
      </w:r>
      <w:proofErr w:type="spellEnd"/>
      <w:r w:rsidRPr="00064F1B">
        <w:t xml:space="preserve"> is, hogy mibe kerül az ember felelőtlensége, mohósága bolygónk élővilágának. Nem csak arról </w:t>
      </w:r>
    </w:p>
    <w:p w14:paraId="61DFF830" w14:textId="77777777" w:rsidR="00064F1B" w:rsidRDefault="00064F1B" w:rsidP="00064F1B">
      <w:pPr>
        <w:pStyle w:val="Szvegtrzs2"/>
      </w:pPr>
    </w:p>
    <w:p w14:paraId="18D2265B" w14:textId="77777777" w:rsidR="00064F1B" w:rsidRDefault="0098002E" w:rsidP="00064F1B">
      <w:pPr>
        <w:pStyle w:val="Szvegtrzs2"/>
      </w:pPr>
      <w:proofErr w:type="gramStart"/>
      <w:r w:rsidRPr="00064F1B">
        <w:lastRenderedPageBreak/>
        <w:t>van</w:t>
      </w:r>
      <w:proofErr w:type="gramEnd"/>
      <w:r w:rsidRPr="00064F1B">
        <w:t xml:space="preserve"> szó, hogy néhány tized fokkal nőtt a Föld felszínének a hőmérséklete, hanem arról, hogy ennek következtében a termelési és életlehetőségeink jövője </w:t>
      </w:r>
    </w:p>
    <w:p w14:paraId="33B01452" w14:textId="77777777" w:rsidR="00064F1B" w:rsidRDefault="00064F1B" w:rsidP="00064F1B">
      <w:pPr>
        <w:pStyle w:val="Szvegtrzs2"/>
      </w:pPr>
    </w:p>
    <w:p w14:paraId="736E238C" w14:textId="737391DF" w:rsidR="0098002E" w:rsidRPr="00064F1B" w:rsidRDefault="0098002E" w:rsidP="00064F1B">
      <w:pPr>
        <w:pStyle w:val="Szvegtrzs2"/>
      </w:pPr>
      <w:proofErr w:type="gramStart"/>
      <w:r w:rsidRPr="00064F1B">
        <w:t>veszélybe</w:t>
      </w:r>
      <w:proofErr w:type="gramEnd"/>
      <w:r w:rsidRPr="00064F1B">
        <w:t xml:space="preserve"> kerülhetnek, hiszen ipari nyersanyagok és energia hiányában technológiánk, </w:t>
      </w:r>
      <w:r w:rsidR="00064F1B" w:rsidRPr="00064F1B">
        <w:t xml:space="preserve">kultúránk </w:t>
      </w:r>
      <w:proofErr w:type="spellStart"/>
      <w:r w:rsidR="00064F1B" w:rsidRPr="00064F1B">
        <w:t>veszhet</w:t>
      </w:r>
      <w:proofErr w:type="spellEnd"/>
      <w:r w:rsidR="00064F1B" w:rsidRPr="00064F1B">
        <w:t xml:space="preserve"> el, a szeszélyes időjárás pedig elvándorlásra, </w:t>
      </w:r>
    </w:p>
    <w:p w14:paraId="38518096" w14:textId="03EBD4C2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551CF9A5" w14:textId="77777777" w:rsidR="00064F1B" w:rsidRDefault="00064F1B" w:rsidP="0098002E">
      <w:pPr>
        <w:pStyle w:val="Szvegtrzs2"/>
        <w:rPr>
          <w:rFonts w:ascii="Courier New" w:hAnsi="Courier New" w:cs="Courier New"/>
        </w:rPr>
      </w:pPr>
    </w:p>
    <w:p w14:paraId="143FFD9C" w14:textId="77777777" w:rsidR="00064F1B" w:rsidRDefault="00064F1B" w:rsidP="00064F1B">
      <w:pPr>
        <w:pStyle w:val="Szvegtrzs2"/>
      </w:pPr>
      <w:proofErr w:type="gramStart"/>
      <w:r w:rsidRPr="00064F1B">
        <w:t>kihalásra</w:t>
      </w:r>
      <w:proofErr w:type="gramEnd"/>
      <w:r w:rsidRPr="00064F1B">
        <w:t xml:space="preserve"> ítélheti </w:t>
      </w:r>
      <w:r w:rsidR="0098002E" w:rsidRPr="00064F1B">
        <w:t xml:space="preserve">egy adott terület élővilágát. Viszont állatok és növények nélkül mi sem maradhatunk életben hosszú távon. A globalizáció ellen </w:t>
      </w:r>
      <w:proofErr w:type="spellStart"/>
      <w:r w:rsidR="0098002E" w:rsidRPr="00064F1B">
        <w:t>tünte</w:t>
      </w:r>
      <w:proofErr w:type="spellEnd"/>
      <w:r>
        <w:t>-</w:t>
      </w:r>
    </w:p>
    <w:p w14:paraId="5A76EE0E" w14:textId="77777777" w:rsidR="00064F1B" w:rsidRDefault="00064F1B" w:rsidP="00064F1B">
      <w:pPr>
        <w:pStyle w:val="Szvegtrzs2"/>
      </w:pPr>
    </w:p>
    <w:p w14:paraId="73A595A2" w14:textId="77777777" w:rsidR="00064F1B" w:rsidRDefault="0098002E" w:rsidP="00064F1B">
      <w:pPr>
        <w:pStyle w:val="Szvegtrzs2"/>
      </w:pPr>
      <w:proofErr w:type="spellStart"/>
      <w:proofErr w:type="gramStart"/>
      <w:r w:rsidRPr="00064F1B">
        <w:t>tők</w:t>
      </w:r>
      <w:proofErr w:type="spellEnd"/>
      <w:proofErr w:type="gramEnd"/>
      <w:r w:rsidRPr="00064F1B">
        <w:t xml:space="preserve"> valójában ez ellen akarnak harcolni, megértetni a közvéleménnyel, hogy nem magát a globalizációt támadják, csupán annak negatív hatásai ellen </w:t>
      </w:r>
      <w:proofErr w:type="spellStart"/>
      <w:r w:rsidRPr="00064F1B">
        <w:t>küzde</w:t>
      </w:r>
      <w:proofErr w:type="spellEnd"/>
      <w:r w:rsidR="00064F1B">
        <w:t>-</w:t>
      </w:r>
    </w:p>
    <w:p w14:paraId="4734C617" w14:textId="77777777" w:rsidR="00064F1B" w:rsidRDefault="00064F1B" w:rsidP="00064F1B">
      <w:pPr>
        <w:pStyle w:val="Szvegtrzs2"/>
      </w:pPr>
    </w:p>
    <w:p w14:paraId="08BACC7E" w14:textId="116BBD4E" w:rsidR="00064F1B" w:rsidRDefault="0098002E" w:rsidP="00064F1B">
      <w:pPr>
        <w:pStyle w:val="Szvegtrzs2"/>
      </w:pPr>
      <w:proofErr w:type="spellStart"/>
      <w:r w:rsidRPr="00064F1B">
        <w:t>nek</w:t>
      </w:r>
      <w:proofErr w:type="spellEnd"/>
      <w:r w:rsidRPr="00064F1B">
        <w:t xml:space="preserve">. Már maga az a tény is a globalizálódás hozadéka, hogy nemzetközi összefogással francia, amerikai, német, olasz, magyar, cseh és más nemzetiségű </w:t>
      </w:r>
      <w:proofErr w:type="spellStart"/>
      <w:r w:rsidRPr="00064F1B">
        <w:t>tün</w:t>
      </w:r>
      <w:proofErr w:type="spellEnd"/>
      <w:r w:rsidR="00064F1B">
        <w:t>-</w:t>
      </w:r>
    </w:p>
    <w:p w14:paraId="6D4A1BF2" w14:textId="77777777" w:rsidR="00064F1B" w:rsidRDefault="00064F1B" w:rsidP="00064F1B">
      <w:pPr>
        <w:pStyle w:val="Szvegtrzs2"/>
      </w:pPr>
    </w:p>
    <w:p w14:paraId="5F22E057" w14:textId="336A1BD7" w:rsidR="0098002E" w:rsidRPr="00064F1B" w:rsidRDefault="0098002E" w:rsidP="00064F1B">
      <w:pPr>
        <w:pStyle w:val="Szvegtrzs2"/>
      </w:pPr>
      <w:proofErr w:type="gramStart"/>
      <w:r w:rsidRPr="00064F1B">
        <w:t>tetők</w:t>
      </w:r>
      <w:proofErr w:type="gramEnd"/>
      <w:r w:rsidRPr="00064F1B">
        <w:t xml:space="preserve"> együtt lépnek fel a globalizáció ellen. Lehet, hogy a tüntetők a megmozdulá</w:t>
      </w:r>
      <w:r w:rsidR="00064F1B" w:rsidRPr="00064F1B">
        <w:t xml:space="preserve">sok megszervezéséhez pont a nemzetközi táv- és hírközlési csatornákat </w:t>
      </w:r>
      <w:proofErr w:type="spellStart"/>
      <w:r w:rsidR="00064F1B" w:rsidRPr="00064F1B">
        <w:t>hasz</w:t>
      </w:r>
      <w:proofErr w:type="spellEnd"/>
      <w:r w:rsidR="00064F1B" w:rsidRPr="00064F1B">
        <w:t>-</w:t>
      </w:r>
    </w:p>
    <w:p w14:paraId="2DA996E6" w14:textId="6AE3219B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0A8A5FCF" w14:textId="77777777" w:rsidR="00064F1B" w:rsidRDefault="00064F1B" w:rsidP="00064F1B">
      <w:pPr>
        <w:pStyle w:val="Szvegtrzs2"/>
        <w:rPr>
          <w:rFonts w:ascii="Courier New" w:hAnsi="Courier New" w:cs="Courier New"/>
        </w:rPr>
      </w:pPr>
    </w:p>
    <w:p w14:paraId="18A132CC" w14:textId="77777777" w:rsidR="00064F1B" w:rsidRDefault="00064F1B" w:rsidP="00064F1B">
      <w:pPr>
        <w:pStyle w:val="Szvegtrzs2"/>
      </w:pPr>
      <w:proofErr w:type="spellStart"/>
      <w:r w:rsidRPr="00064F1B">
        <w:t>nálják</w:t>
      </w:r>
      <w:proofErr w:type="spellEnd"/>
      <w:r w:rsidRPr="00064F1B">
        <w:t xml:space="preserve"> fel, </w:t>
      </w:r>
      <w:r w:rsidR="0098002E" w:rsidRPr="00064F1B">
        <w:t xml:space="preserve">de a világméretű gondok esetében csak világméretű fellépésnél gondolkodnak el az illetékes döntéshozók. Így volt ez korábban is, amikor </w:t>
      </w:r>
      <w:proofErr w:type="gramStart"/>
      <w:r w:rsidR="0098002E" w:rsidRPr="00064F1B">
        <w:t>a</w:t>
      </w:r>
      <w:proofErr w:type="gramEnd"/>
      <w:r w:rsidR="0098002E" w:rsidRPr="00064F1B">
        <w:t xml:space="preserve"> </w:t>
      </w:r>
    </w:p>
    <w:p w14:paraId="39110372" w14:textId="77777777" w:rsidR="00064F1B" w:rsidRDefault="00064F1B" w:rsidP="00064F1B">
      <w:pPr>
        <w:pStyle w:val="Szvegtrzs2"/>
      </w:pPr>
    </w:p>
    <w:p w14:paraId="67069631" w14:textId="77777777" w:rsidR="00064F1B" w:rsidRDefault="0098002E" w:rsidP="00064F1B">
      <w:pPr>
        <w:pStyle w:val="Szvegtrzs2"/>
      </w:pPr>
      <w:proofErr w:type="gramStart"/>
      <w:r w:rsidRPr="00064F1B">
        <w:t>munkások</w:t>
      </w:r>
      <w:proofErr w:type="gramEnd"/>
      <w:r w:rsidRPr="00064F1B">
        <w:t xml:space="preserve">, nők és gyermekek jogaiért, az emberi és az egyenlő választáshoz való jogokért küzdöttek. Nem meglepő módon ismét az iskolázott rétegek azok, </w:t>
      </w:r>
    </w:p>
    <w:p w14:paraId="56CE5088" w14:textId="77777777" w:rsidR="00064F1B" w:rsidRDefault="00064F1B" w:rsidP="00064F1B">
      <w:pPr>
        <w:pStyle w:val="Szvegtrzs2"/>
      </w:pPr>
    </w:p>
    <w:p w14:paraId="10BA2DAA" w14:textId="77777777" w:rsidR="00064F1B" w:rsidRDefault="0098002E" w:rsidP="00064F1B">
      <w:pPr>
        <w:pStyle w:val="Szvegtrzs2"/>
      </w:pPr>
      <w:proofErr w:type="gramStart"/>
      <w:r w:rsidRPr="00064F1B">
        <w:t>akik</w:t>
      </w:r>
      <w:proofErr w:type="gramEnd"/>
      <w:r w:rsidRPr="00064F1B">
        <w:t xml:space="preserve"> hallatják hangjukat, hiszen többnyire minden mozgalom és forradalom elindításáért ez a réteg felel. Azonban a globalizációnak vannak pozitív </w:t>
      </w:r>
      <w:proofErr w:type="spellStart"/>
      <w:r w:rsidRPr="00064F1B">
        <w:t>hatá</w:t>
      </w:r>
      <w:proofErr w:type="spellEnd"/>
      <w:r w:rsidR="00064F1B">
        <w:t>-</w:t>
      </w:r>
    </w:p>
    <w:p w14:paraId="7D99A28C" w14:textId="77777777" w:rsidR="00064F1B" w:rsidRDefault="00064F1B" w:rsidP="00064F1B">
      <w:pPr>
        <w:pStyle w:val="Szvegtrzs2"/>
      </w:pPr>
    </w:p>
    <w:p w14:paraId="22FB392D" w14:textId="77777777" w:rsidR="00064F1B" w:rsidRDefault="0098002E" w:rsidP="00064F1B">
      <w:pPr>
        <w:pStyle w:val="Szvegtrzs2"/>
      </w:pPr>
      <w:proofErr w:type="spellStart"/>
      <w:r w:rsidRPr="00064F1B">
        <w:t>sai</w:t>
      </w:r>
      <w:proofErr w:type="spellEnd"/>
      <w:r w:rsidRPr="00064F1B">
        <w:t xml:space="preserve"> is, tehát ha valamilyen módon sikerül kevésbé keskenyebbé változtatni a </w:t>
      </w:r>
      <w:r w:rsidR="00064F1B" w:rsidRPr="00064F1B">
        <w:t xml:space="preserve">tátongó szakadékot a körülmények között, akkor van remény egy </w:t>
      </w:r>
      <w:proofErr w:type="spellStart"/>
      <w:r w:rsidR="00064F1B" w:rsidRPr="00064F1B">
        <w:t>kiegyensúlyozot</w:t>
      </w:r>
      <w:proofErr w:type="spellEnd"/>
      <w:r w:rsidR="00064F1B">
        <w:t>-</w:t>
      </w:r>
    </w:p>
    <w:p w14:paraId="1EA35BC2" w14:textId="102232CE" w:rsidR="006D69B9" w:rsidRPr="006D69B9" w:rsidRDefault="006D69B9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r w:rsidRPr="006D69B9">
        <w:rPr>
          <w:b/>
          <w:sz w:val="26"/>
          <w:szCs w:val="26"/>
        </w:rPr>
        <w:t>perc</w:t>
      </w:r>
    </w:p>
    <w:p w14:paraId="093D0F9C" w14:textId="77777777" w:rsidR="00064F1B" w:rsidRDefault="00064F1B" w:rsidP="0098002E">
      <w:pPr>
        <w:pStyle w:val="Szvegtrzs2"/>
        <w:rPr>
          <w:rFonts w:ascii="Courier New" w:hAnsi="Courier New" w:cs="Courier New"/>
        </w:rPr>
      </w:pPr>
    </w:p>
    <w:p w14:paraId="4F35851B" w14:textId="77777777" w:rsidR="00064F1B" w:rsidRDefault="00064F1B" w:rsidP="00064F1B">
      <w:pPr>
        <w:pStyle w:val="Szvegtrzs2"/>
      </w:pPr>
      <w:proofErr w:type="spellStart"/>
      <w:r w:rsidRPr="00064F1B">
        <w:t>tabb</w:t>
      </w:r>
      <w:proofErr w:type="spellEnd"/>
      <w:r w:rsidRPr="00064F1B">
        <w:t xml:space="preserve">, </w:t>
      </w:r>
      <w:r w:rsidR="0098002E" w:rsidRPr="00064F1B">
        <w:t xml:space="preserve">kevesebb felesleges áldozattal járó folyamatra is. Ennek az előnyei közé tartozik Európán belül az egységes váltópénzre való átállás, a munkaerő </w:t>
      </w:r>
    </w:p>
    <w:p w14:paraId="5B45B3C9" w14:textId="77777777" w:rsidR="00064F1B" w:rsidRDefault="00064F1B" w:rsidP="00064F1B">
      <w:pPr>
        <w:pStyle w:val="Szvegtrzs2"/>
      </w:pPr>
    </w:p>
    <w:p w14:paraId="0E3E0AD6" w14:textId="77777777" w:rsidR="00064F1B" w:rsidRDefault="0098002E" w:rsidP="00064F1B">
      <w:pPr>
        <w:pStyle w:val="Szvegtrzs2"/>
      </w:pPr>
      <w:proofErr w:type="gramStart"/>
      <w:r w:rsidRPr="00064F1B">
        <w:t>szabad</w:t>
      </w:r>
      <w:proofErr w:type="gramEnd"/>
      <w:r w:rsidRPr="00064F1B">
        <w:t xml:space="preserve"> áramlása és az egységes gazdasági, piaci politika. Az egyik leg</w:t>
      </w:r>
      <w:proofErr w:type="gramStart"/>
      <w:r w:rsidRPr="00064F1B">
        <w:t>markánsabb</w:t>
      </w:r>
      <w:proofErr w:type="gramEnd"/>
      <w:r w:rsidRPr="00064F1B">
        <w:t xml:space="preserve"> példa a pozitívumra a távközlés, a hírközlés, a közlekedés és szállítás </w:t>
      </w:r>
    </w:p>
    <w:p w14:paraId="3D6F9A20" w14:textId="77777777" w:rsidR="00064F1B" w:rsidRDefault="00064F1B" w:rsidP="00064F1B">
      <w:pPr>
        <w:pStyle w:val="Szvegtrzs2"/>
      </w:pPr>
    </w:p>
    <w:p w14:paraId="3C5B5052" w14:textId="77777777" w:rsidR="00064F1B" w:rsidRDefault="0098002E" w:rsidP="00064F1B">
      <w:pPr>
        <w:pStyle w:val="Szvegtrzs2"/>
      </w:pPr>
      <w:proofErr w:type="gramStart"/>
      <w:r w:rsidRPr="00064F1B">
        <w:t>robbanásszerű</w:t>
      </w:r>
      <w:proofErr w:type="gramEnd"/>
      <w:r w:rsidRPr="00064F1B">
        <w:t xml:space="preserve"> fejlődése. Gyakorlatilag a világ bármely részével szinte azonnal kommunikálhatunk, eszmét cserélhetünk. Ez a technológia és a hozzá </w:t>
      </w:r>
      <w:proofErr w:type="spellStart"/>
      <w:r w:rsidRPr="00064F1B">
        <w:t>kapcso</w:t>
      </w:r>
      <w:proofErr w:type="spellEnd"/>
      <w:r w:rsidR="00064F1B">
        <w:t>-</w:t>
      </w:r>
    </w:p>
    <w:p w14:paraId="5AE36335" w14:textId="77777777" w:rsidR="00064F1B" w:rsidRDefault="00064F1B" w:rsidP="00064F1B">
      <w:pPr>
        <w:pStyle w:val="Szvegtrzs2"/>
      </w:pPr>
    </w:p>
    <w:p w14:paraId="5C69B8DC" w14:textId="2B0498A5" w:rsidR="0098002E" w:rsidRPr="00064F1B" w:rsidRDefault="0098002E" w:rsidP="00064F1B">
      <w:pPr>
        <w:pStyle w:val="Szvegtrzs2"/>
      </w:pPr>
      <w:proofErr w:type="spellStart"/>
      <w:r w:rsidRPr="00064F1B">
        <w:t>lódó</w:t>
      </w:r>
      <w:proofErr w:type="spellEnd"/>
      <w:r w:rsidRPr="00064F1B">
        <w:t xml:space="preserve"> média sok mindenre jól használható, bár vannak negatívumai is.</w:t>
      </w:r>
      <w:r w:rsidR="00064F1B" w:rsidRPr="00064F1B">
        <w:t xml:space="preserve">  A globalizáció nyomán </w:t>
      </w:r>
      <w:r w:rsidR="00064F1B">
        <w:t xml:space="preserve">azonban </w:t>
      </w:r>
      <w:r w:rsidR="00064F1B" w:rsidRPr="00064F1B">
        <w:t>változik a társadalmak gondolkodásmódja, értékrendje</w:t>
      </w:r>
      <w:r w:rsidR="00064F1B">
        <w:t xml:space="preserve"> is</w:t>
      </w:r>
      <w:r w:rsidR="00064F1B" w:rsidRPr="00064F1B">
        <w:t>.</w:t>
      </w:r>
    </w:p>
    <w:p w14:paraId="722BB3DE" w14:textId="70550CEE" w:rsidR="00376F58" w:rsidRPr="006D69B9" w:rsidRDefault="00891A17" w:rsidP="006D69B9">
      <w:pPr>
        <w:pStyle w:val="NormlWeb"/>
        <w:numPr>
          <w:ilvl w:val="0"/>
          <w:numId w:val="1"/>
        </w:numPr>
        <w:shd w:val="clear" w:color="auto" w:fill="FFFFFF"/>
        <w:spacing w:before="0" w:beforeAutospacing="0" w:after="200" w:afterAutospacing="0"/>
        <w:jc w:val="center"/>
        <w:rPr>
          <w:b/>
          <w:sz w:val="26"/>
          <w:szCs w:val="26"/>
        </w:rPr>
      </w:pPr>
      <w:bookmarkStart w:id="0" w:name="_GoBack"/>
      <w:bookmarkEnd w:id="0"/>
      <w:r w:rsidRPr="006D69B9">
        <w:rPr>
          <w:b/>
          <w:sz w:val="26"/>
          <w:szCs w:val="26"/>
        </w:rPr>
        <w:t>perc</w:t>
      </w:r>
    </w:p>
    <w:sectPr w:rsidR="00376F58" w:rsidRPr="006D69B9" w:rsidSect="00767BB4">
      <w:footerReference w:type="default" r:id="rId8"/>
      <w:headerReference w:type="first" r:id="rId9"/>
      <w:footerReference w:type="first" r:id="rId10"/>
      <w:pgSz w:w="11906" w:h="16838" w:code="9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4182A" w14:textId="77777777" w:rsidR="006E5D62" w:rsidRDefault="006E5D62" w:rsidP="008A7B5B">
      <w:pPr>
        <w:spacing w:after="0" w:line="240" w:lineRule="auto"/>
      </w:pPr>
      <w:r>
        <w:separator/>
      </w:r>
    </w:p>
  </w:endnote>
  <w:endnote w:type="continuationSeparator" w:id="0">
    <w:p w14:paraId="29960DA8" w14:textId="77777777" w:rsidR="006E5D62" w:rsidRDefault="006E5D62" w:rsidP="008A7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7597795"/>
      <w:docPartObj>
        <w:docPartGallery w:val="Page Numbers (Bottom of Page)"/>
        <w:docPartUnique/>
      </w:docPartObj>
    </w:sdtPr>
    <w:sdtEndPr/>
    <w:sdtContent>
      <w:p w14:paraId="61EBF9F2" w14:textId="291D9736" w:rsidR="00CB480E" w:rsidRDefault="00CB480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EA6">
          <w:rPr>
            <w:noProof/>
          </w:rPr>
          <w:t>3</w:t>
        </w:r>
        <w:r>
          <w:fldChar w:fldCharType="end"/>
        </w:r>
      </w:p>
    </w:sdtContent>
  </w:sdt>
  <w:p w14:paraId="2E53DA57" w14:textId="77777777" w:rsidR="00CB480E" w:rsidRDefault="00CB480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2361245"/>
      <w:docPartObj>
        <w:docPartGallery w:val="Page Numbers (Bottom of Page)"/>
        <w:docPartUnique/>
      </w:docPartObj>
    </w:sdtPr>
    <w:sdtEndPr/>
    <w:sdtContent>
      <w:p w14:paraId="2D0D2979" w14:textId="70BBFCC8" w:rsidR="00767BB4" w:rsidRDefault="00767BB4" w:rsidP="00767BB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46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39F30" w14:textId="77777777" w:rsidR="006E5D62" w:rsidRDefault="006E5D62" w:rsidP="008A7B5B">
      <w:pPr>
        <w:spacing w:after="0" w:line="240" w:lineRule="auto"/>
      </w:pPr>
      <w:r>
        <w:separator/>
      </w:r>
    </w:p>
  </w:footnote>
  <w:footnote w:type="continuationSeparator" w:id="0">
    <w:p w14:paraId="3C97230F" w14:textId="77777777" w:rsidR="006E5D62" w:rsidRDefault="006E5D62" w:rsidP="008A7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C22A" w14:textId="77777777" w:rsidR="00767BB4" w:rsidRPr="0005433C" w:rsidRDefault="00767BB4" w:rsidP="00767BB4">
    <w:pPr>
      <w:pStyle w:val="lfej"/>
      <w:jc w:val="center"/>
      <w:rPr>
        <w:rFonts w:ascii="Arial" w:hAnsi="Arial" w:cs="Arial"/>
        <w:b/>
        <w:szCs w:val="24"/>
      </w:rPr>
    </w:pPr>
    <w:r w:rsidRPr="0005433C">
      <w:rPr>
        <w:rFonts w:ascii="Arial" w:hAnsi="Arial" w:cs="Arial"/>
        <w:b/>
        <w:szCs w:val="24"/>
      </w:rPr>
      <w:t>Magyar Gyorsírók és Gépírók Országos Szövetsége</w:t>
    </w:r>
  </w:p>
  <w:p w14:paraId="6274AC3F" w14:textId="13FF39E2" w:rsidR="0047139C" w:rsidRPr="0005433C" w:rsidRDefault="0047139C" w:rsidP="0047139C">
    <w:pPr>
      <w:pStyle w:val="lfej"/>
      <w:jc w:val="center"/>
      <w:rPr>
        <w:rFonts w:ascii="Arial" w:hAnsi="Arial" w:cs="Arial"/>
        <w:b/>
        <w:szCs w:val="24"/>
      </w:rPr>
    </w:pPr>
    <w:proofErr w:type="spellStart"/>
    <w:r w:rsidRPr="007A1DE7">
      <w:rPr>
        <w:rFonts w:ascii="Arial" w:hAnsi="Arial" w:cs="Arial"/>
        <w:b/>
        <w:szCs w:val="24"/>
      </w:rPr>
      <w:t>Teöreök</w:t>
    </w:r>
    <w:proofErr w:type="spellEnd"/>
    <w:r w:rsidRPr="007A1DE7">
      <w:rPr>
        <w:rFonts w:ascii="Arial" w:hAnsi="Arial" w:cs="Arial"/>
        <w:b/>
        <w:szCs w:val="24"/>
      </w:rPr>
      <w:t xml:space="preserve"> Aladár országos szakmai tanulói verseny </w:t>
    </w:r>
    <w:r w:rsidRPr="0005433C">
      <w:rPr>
        <w:rFonts w:ascii="Arial" w:hAnsi="Arial" w:cs="Arial"/>
        <w:b/>
        <w:szCs w:val="24"/>
      </w:rPr>
      <w:t>– 202</w:t>
    </w:r>
    <w:r w:rsidR="00AC03CF">
      <w:rPr>
        <w:rFonts w:ascii="Arial" w:hAnsi="Arial" w:cs="Arial"/>
        <w:b/>
        <w:szCs w:val="24"/>
      </w:rPr>
      <w:t>5</w:t>
    </w:r>
  </w:p>
  <w:p w14:paraId="5CDF0072" w14:textId="1EB7CA1D" w:rsidR="00767BB4" w:rsidRPr="00767BB4" w:rsidRDefault="00767BB4" w:rsidP="00767BB4">
    <w:pPr>
      <w:pStyle w:val="lfej"/>
      <w:pBdr>
        <w:bottom w:val="single" w:sz="4" w:space="1" w:color="auto"/>
      </w:pBdr>
      <w:spacing w:after="480"/>
      <w:jc w:val="center"/>
      <w:rPr>
        <w:rFonts w:ascii="Arial" w:hAnsi="Arial" w:cs="Arial"/>
        <w:b/>
        <w:szCs w:val="24"/>
      </w:rPr>
    </w:pPr>
    <w:r w:rsidRPr="0005433C">
      <w:rPr>
        <w:rFonts w:ascii="Arial" w:hAnsi="Arial" w:cs="Arial"/>
        <w:b/>
        <w:szCs w:val="24"/>
      </w:rPr>
      <w:t>BESZÉDÍRÓ GÉPÍRÁS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5753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54881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79B2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060EF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00AC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25D31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A76BA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B4BDA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6621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F6577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256B1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E15E7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31904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95D9A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D4A53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F139F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8700F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2E30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D61FB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F2524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F6922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80741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E77E8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FC2137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F6A5B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80041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04CF3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23A15"/>
    <w:multiLevelType w:val="hybridMultilevel"/>
    <w:tmpl w:val="D4FEC9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13"/>
  </w:num>
  <w:num w:numId="4">
    <w:abstractNumId w:val="21"/>
  </w:num>
  <w:num w:numId="5">
    <w:abstractNumId w:val="9"/>
  </w:num>
  <w:num w:numId="6">
    <w:abstractNumId w:val="19"/>
  </w:num>
  <w:num w:numId="7">
    <w:abstractNumId w:val="10"/>
  </w:num>
  <w:num w:numId="8">
    <w:abstractNumId w:val="12"/>
  </w:num>
  <w:num w:numId="9">
    <w:abstractNumId w:val="7"/>
  </w:num>
  <w:num w:numId="10">
    <w:abstractNumId w:val="18"/>
  </w:num>
  <w:num w:numId="11">
    <w:abstractNumId w:val="14"/>
  </w:num>
  <w:num w:numId="12">
    <w:abstractNumId w:val="5"/>
  </w:num>
  <w:num w:numId="13">
    <w:abstractNumId w:val="6"/>
  </w:num>
  <w:num w:numId="14">
    <w:abstractNumId w:val="20"/>
  </w:num>
  <w:num w:numId="15">
    <w:abstractNumId w:val="4"/>
  </w:num>
  <w:num w:numId="16">
    <w:abstractNumId w:val="3"/>
  </w:num>
  <w:num w:numId="17">
    <w:abstractNumId w:val="8"/>
  </w:num>
  <w:num w:numId="18">
    <w:abstractNumId w:val="23"/>
  </w:num>
  <w:num w:numId="19">
    <w:abstractNumId w:val="25"/>
  </w:num>
  <w:num w:numId="20">
    <w:abstractNumId w:val="16"/>
  </w:num>
  <w:num w:numId="21">
    <w:abstractNumId w:val="1"/>
  </w:num>
  <w:num w:numId="22">
    <w:abstractNumId w:val="15"/>
  </w:num>
  <w:num w:numId="23">
    <w:abstractNumId w:val="26"/>
  </w:num>
  <w:num w:numId="24">
    <w:abstractNumId w:val="17"/>
  </w:num>
  <w:num w:numId="25">
    <w:abstractNumId w:val="2"/>
  </w:num>
  <w:num w:numId="26">
    <w:abstractNumId w:val="11"/>
  </w:num>
  <w:num w:numId="27">
    <w:abstractNumId w:val="2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B58"/>
    <w:rsid w:val="0000048F"/>
    <w:rsid w:val="00035562"/>
    <w:rsid w:val="00056873"/>
    <w:rsid w:val="0006334B"/>
    <w:rsid w:val="00064F1B"/>
    <w:rsid w:val="00090CB9"/>
    <w:rsid w:val="000A4400"/>
    <w:rsid w:val="000B2E99"/>
    <w:rsid w:val="000E5886"/>
    <w:rsid w:val="000F31A4"/>
    <w:rsid w:val="0013351B"/>
    <w:rsid w:val="00160B58"/>
    <w:rsid w:val="00186121"/>
    <w:rsid w:val="00187EA8"/>
    <w:rsid w:val="00201A32"/>
    <w:rsid w:val="00221B26"/>
    <w:rsid w:val="00240A55"/>
    <w:rsid w:val="002A1D12"/>
    <w:rsid w:val="002C058C"/>
    <w:rsid w:val="002E6EA6"/>
    <w:rsid w:val="003206C4"/>
    <w:rsid w:val="003216AA"/>
    <w:rsid w:val="00323CAA"/>
    <w:rsid w:val="00340098"/>
    <w:rsid w:val="00352A79"/>
    <w:rsid w:val="00376F58"/>
    <w:rsid w:val="003B10A6"/>
    <w:rsid w:val="003C079E"/>
    <w:rsid w:val="003C09B8"/>
    <w:rsid w:val="003C70BC"/>
    <w:rsid w:val="003E6D43"/>
    <w:rsid w:val="00461340"/>
    <w:rsid w:val="0047139C"/>
    <w:rsid w:val="0047443A"/>
    <w:rsid w:val="004C42F5"/>
    <w:rsid w:val="004D1FD2"/>
    <w:rsid w:val="00576005"/>
    <w:rsid w:val="00586D94"/>
    <w:rsid w:val="005B3CAB"/>
    <w:rsid w:val="006139ED"/>
    <w:rsid w:val="006202BF"/>
    <w:rsid w:val="006A2057"/>
    <w:rsid w:val="006D1DC4"/>
    <w:rsid w:val="006D69B9"/>
    <w:rsid w:val="006E5D62"/>
    <w:rsid w:val="00705721"/>
    <w:rsid w:val="0072566F"/>
    <w:rsid w:val="007409B8"/>
    <w:rsid w:val="00761B4C"/>
    <w:rsid w:val="007654C4"/>
    <w:rsid w:val="00767BB4"/>
    <w:rsid w:val="007A2279"/>
    <w:rsid w:val="007A32B7"/>
    <w:rsid w:val="008063C6"/>
    <w:rsid w:val="008546A7"/>
    <w:rsid w:val="00856018"/>
    <w:rsid w:val="00891A17"/>
    <w:rsid w:val="00891EC9"/>
    <w:rsid w:val="008A6A87"/>
    <w:rsid w:val="008A7553"/>
    <w:rsid w:val="008A7B5B"/>
    <w:rsid w:val="008C454D"/>
    <w:rsid w:val="00921009"/>
    <w:rsid w:val="00921484"/>
    <w:rsid w:val="0098002E"/>
    <w:rsid w:val="00987E7E"/>
    <w:rsid w:val="00997CEE"/>
    <w:rsid w:val="009A4261"/>
    <w:rsid w:val="00A430F6"/>
    <w:rsid w:val="00A44B1A"/>
    <w:rsid w:val="00A6100A"/>
    <w:rsid w:val="00AC03CF"/>
    <w:rsid w:val="00AD4966"/>
    <w:rsid w:val="00AE61B5"/>
    <w:rsid w:val="00B06309"/>
    <w:rsid w:val="00B274C8"/>
    <w:rsid w:val="00B41055"/>
    <w:rsid w:val="00B80AB1"/>
    <w:rsid w:val="00C3040A"/>
    <w:rsid w:val="00C52CB8"/>
    <w:rsid w:val="00CB480E"/>
    <w:rsid w:val="00CC79CD"/>
    <w:rsid w:val="00CF601A"/>
    <w:rsid w:val="00D309AC"/>
    <w:rsid w:val="00D31EDF"/>
    <w:rsid w:val="00D47310"/>
    <w:rsid w:val="00D50D5A"/>
    <w:rsid w:val="00D6346C"/>
    <w:rsid w:val="00D63C07"/>
    <w:rsid w:val="00DE4641"/>
    <w:rsid w:val="00E15A7E"/>
    <w:rsid w:val="00E653BC"/>
    <w:rsid w:val="00E82F72"/>
    <w:rsid w:val="00EC1475"/>
    <w:rsid w:val="00ED5870"/>
    <w:rsid w:val="00F45DE7"/>
    <w:rsid w:val="00F67A85"/>
    <w:rsid w:val="00F93E63"/>
    <w:rsid w:val="00F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22537BC"/>
  <w15:docId w15:val="{8CB67984-9A8C-454A-9135-647CAD32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160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60B5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60B58"/>
    <w:rPr>
      <w:color w:val="954F72" w:themeColor="followedHyperlink"/>
      <w:u w:val="single"/>
    </w:rPr>
  </w:style>
  <w:style w:type="character" w:styleId="Kiemels">
    <w:name w:val="Emphasis"/>
    <w:basedOn w:val="Bekezdsalapbettpusa"/>
    <w:uiPriority w:val="20"/>
    <w:qFormat/>
    <w:rsid w:val="00160B58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8A7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A7B5B"/>
  </w:style>
  <w:style w:type="paragraph" w:styleId="llb">
    <w:name w:val="footer"/>
    <w:basedOn w:val="Norml"/>
    <w:link w:val="llbChar"/>
    <w:uiPriority w:val="99"/>
    <w:unhideWhenUsed/>
    <w:rsid w:val="008A7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A7B5B"/>
  </w:style>
  <w:style w:type="character" w:styleId="Kiemels2">
    <w:name w:val="Strong"/>
    <w:basedOn w:val="Bekezdsalapbettpusa"/>
    <w:uiPriority w:val="22"/>
    <w:qFormat/>
    <w:rsid w:val="00E82F72"/>
    <w:rPr>
      <w:b/>
      <w:bCs/>
    </w:rPr>
  </w:style>
  <w:style w:type="paragraph" w:styleId="Listaszerbekezds">
    <w:name w:val="List Paragraph"/>
    <w:basedOn w:val="Norml"/>
    <w:uiPriority w:val="34"/>
    <w:qFormat/>
    <w:rsid w:val="00F67A85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AD496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D496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D496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D496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D496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D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D4966"/>
    <w:rPr>
      <w:rFonts w:ascii="Segoe UI" w:hAnsi="Segoe UI" w:cs="Segoe UI"/>
      <w:sz w:val="18"/>
      <w:szCs w:val="18"/>
    </w:rPr>
  </w:style>
  <w:style w:type="character" w:customStyle="1" w:styleId="WW8Num4z0">
    <w:name w:val="WW8Num4z0"/>
    <w:rsid w:val="002C058C"/>
    <w:rPr>
      <w:b w:val="0"/>
      <w:bCs/>
      <w:sz w:val="24"/>
      <w:szCs w:val="22"/>
    </w:rPr>
  </w:style>
  <w:style w:type="paragraph" w:styleId="Szvegtrzs2">
    <w:name w:val="Body Text 2"/>
    <w:basedOn w:val="Norml"/>
    <w:link w:val="Szvegtrzs2Char"/>
    <w:semiHidden/>
    <w:rsid w:val="009800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98002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240A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240A55"/>
    <w:rPr>
      <w:rFonts w:ascii="Times New Roman" w:eastAsia="Times New Roman" w:hAnsi="Times New Roman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4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2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03E44-E000-4963-A937-406DB9DF7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846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Jakabné Dr. Zubály Anna</dc:creator>
  <cp:lastModifiedBy>user</cp:lastModifiedBy>
  <cp:revision>3</cp:revision>
  <dcterms:created xsi:type="dcterms:W3CDTF">2025-03-31T13:05:00Z</dcterms:created>
  <dcterms:modified xsi:type="dcterms:W3CDTF">2025-03-31T13:42:00Z</dcterms:modified>
</cp:coreProperties>
</file>