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7712C7" w14:textId="023C234C" w:rsidR="00E95088" w:rsidRPr="00627505" w:rsidRDefault="00E95088" w:rsidP="0062750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27505">
        <w:rPr>
          <w:rFonts w:ascii="Times New Roman" w:hAnsi="Times New Roman" w:cs="Times New Roman"/>
          <w:sz w:val="24"/>
          <w:szCs w:val="24"/>
        </w:rPr>
        <w:t xml:space="preserve">A kerékpározás sportágtörténete A kerékpár emberi erővel hajtott jármű. Az eszköz fejlődésével, illetve sportszerré válásával maga a sportág kialakult; több szakága, illetve versenyszáma jött létre, ezek mindegyike speciális kerékpártípust igényel: országúti, pálya-, túra-, illetve teremkerékpár, hegyikerékpár, BMX. Különleges szerkezetek, a kerékpár eredete A kerékpározás kezdetei a múltba mutatnak. Kínai források alapján már kétezer évvel korábban használtak szerkezeteket, amelyek a kerékpár ősére, a „futógépre” emlékeztettek. Hérodotosz is említést tett munkáiban olyan két kerekű </w:t>
      </w:r>
      <w:r w:rsidR="009C70B4">
        <w:rPr>
          <w:rFonts w:ascii="Times New Roman" w:hAnsi="Times New Roman" w:cs="Times New Roman"/>
          <w:sz w:val="24"/>
          <w:szCs w:val="24"/>
        </w:rPr>
        <w:t>járművekről</w:t>
      </w:r>
      <w:r w:rsidRPr="00627505">
        <w:rPr>
          <w:rFonts w:ascii="Times New Roman" w:hAnsi="Times New Roman" w:cs="Times New Roman"/>
          <w:sz w:val="24"/>
          <w:szCs w:val="24"/>
        </w:rPr>
        <w:t xml:space="preserve">, amelyeket az arabok használtak a levelek kézbesítésére. Ezt az állítást erősíti meg Plutarkhosz, aki szerint a korabeli küldöncök jártak a hadműveletek idején hasonló járművekkel. Az ókori eszköznek – úgy tűnt – az emlékét is elfeledték, noha ismert, hogy Leonardo da Vincit is foglalkoztatta az erővel mozgatott „hajtány” ötlete. Mégis, csak a 17. századból maradtak fenn olyan bizonyítékok, amelyek a kerékpár megalkotására tett kísérletről árulkodnak. 1749-ben Hans </w:t>
      </w:r>
      <w:proofErr w:type="spellStart"/>
      <w:r w:rsidRPr="00627505">
        <w:rPr>
          <w:rFonts w:ascii="Times New Roman" w:hAnsi="Times New Roman" w:cs="Times New Roman"/>
          <w:sz w:val="24"/>
          <w:szCs w:val="24"/>
        </w:rPr>
        <w:t>Hautsch</w:t>
      </w:r>
      <w:proofErr w:type="spellEnd"/>
      <w:r w:rsidRPr="00627505">
        <w:rPr>
          <w:rFonts w:ascii="Times New Roman" w:hAnsi="Times New Roman" w:cs="Times New Roman"/>
          <w:sz w:val="24"/>
          <w:szCs w:val="24"/>
        </w:rPr>
        <w:t xml:space="preserve">, nürnbergi kovácsmester készített egy szekrényszerű kocsit, amelyben egy óraművet is elhelyezett. Az eszköz nagy feltűnést keltett, </w:t>
      </w:r>
      <w:proofErr w:type="spellStart"/>
      <w:r w:rsidRPr="00627505">
        <w:rPr>
          <w:rFonts w:ascii="Times New Roman" w:hAnsi="Times New Roman" w:cs="Times New Roman"/>
          <w:sz w:val="24"/>
          <w:szCs w:val="24"/>
        </w:rPr>
        <w:t>Hautsch</w:t>
      </w:r>
      <w:proofErr w:type="spellEnd"/>
      <w:r w:rsidRPr="00627505">
        <w:rPr>
          <w:rFonts w:ascii="Times New Roman" w:hAnsi="Times New Roman" w:cs="Times New Roman"/>
          <w:sz w:val="24"/>
          <w:szCs w:val="24"/>
        </w:rPr>
        <w:t xml:space="preserve">-ot meg is égették találmánya miatt, mert ördögtől valónak vélték szerkezetét. A szerkezet izomerővel működött; három szolga hajtotta a járművet a kocsi hátuljában. Egyidejűleg több francia és német feltaláló is próbálkozott hasonló négy-, illetve kétkerekű „járógépek” tervezésével. A német Karl </w:t>
      </w:r>
      <w:proofErr w:type="spellStart"/>
      <w:r w:rsidRPr="00627505">
        <w:rPr>
          <w:rFonts w:ascii="Times New Roman" w:hAnsi="Times New Roman" w:cs="Times New Roman"/>
          <w:sz w:val="24"/>
          <w:szCs w:val="24"/>
        </w:rPr>
        <w:t>Drais</w:t>
      </w:r>
      <w:proofErr w:type="spellEnd"/>
      <w:r w:rsidRPr="00627505">
        <w:rPr>
          <w:rFonts w:ascii="Times New Roman" w:hAnsi="Times New Roman" w:cs="Times New Roman"/>
          <w:sz w:val="24"/>
          <w:szCs w:val="24"/>
        </w:rPr>
        <w:t xml:space="preserve"> eredetileg erdésznek tanult, de halála után nem tudta folytatni iskoláit. Akkor kezdett bele ötlete megvalósításába, s 1917-ben bemutatta kétkerekű, kéztámasztékos, üléssel ellátott találmányát. Nem akadt mecénás, aki támogatta volna ötleteit. Csak Párizsba költözése után, 1819-ben ismerték el művét, és indulhatott el szerkezetének gyártása. A vasból készült „futógép”: a </w:t>
      </w:r>
      <w:proofErr w:type="spellStart"/>
      <w:r w:rsidRPr="00627505">
        <w:rPr>
          <w:rFonts w:ascii="Times New Roman" w:hAnsi="Times New Roman" w:cs="Times New Roman"/>
          <w:sz w:val="24"/>
          <w:szCs w:val="24"/>
        </w:rPr>
        <w:t>drezina</w:t>
      </w:r>
      <w:proofErr w:type="spellEnd"/>
      <w:r w:rsidRPr="00627505">
        <w:rPr>
          <w:rFonts w:ascii="Times New Roman" w:hAnsi="Times New Roman" w:cs="Times New Roman"/>
          <w:sz w:val="24"/>
          <w:szCs w:val="24"/>
        </w:rPr>
        <w:t xml:space="preserve"> – ahogy </w:t>
      </w:r>
      <w:proofErr w:type="spellStart"/>
      <w:r w:rsidRPr="00627505">
        <w:rPr>
          <w:rFonts w:ascii="Times New Roman" w:hAnsi="Times New Roman" w:cs="Times New Roman"/>
          <w:sz w:val="24"/>
          <w:szCs w:val="24"/>
        </w:rPr>
        <w:t>Drais</w:t>
      </w:r>
      <w:proofErr w:type="spellEnd"/>
      <w:r w:rsidRPr="00627505">
        <w:rPr>
          <w:rFonts w:ascii="Times New Roman" w:hAnsi="Times New Roman" w:cs="Times New Roman"/>
          <w:sz w:val="24"/>
          <w:szCs w:val="24"/>
        </w:rPr>
        <w:t xml:space="preserve"> járművét nevezték – Angliában a hobby-</w:t>
      </w:r>
      <w:proofErr w:type="spellStart"/>
      <w:r w:rsidRPr="00627505">
        <w:rPr>
          <w:rFonts w:ascii="Times New Roman" w:hAnsi="Times New Roman" w:cs="Times New Roman"/>
          <w:sz w:val="24"/>
          <w:szCs w:val="24"/>
        </w:rPr>
        <w:t>horse</w:t>
      </w:r>
      <w:proofErr w:type="spellEnd"/>
      <w:r w:rsidRPr="00627505">
        <w:rPr>
          <w:rFonts w:ascii="Times New Roman" w:hAnsi="Times New Roman" w:cs="Times New Roman"/>
          <w:sz w:val="24"/>
          <w:szCs w:val="24"/>
        </w:rPr>
        <w:t xml:space="preserve"> elnevezést kapta. S bár </w:t>
      </w:r>
      <w:proofErr w:type="spellStart"/>
      <w:r w:rsidRPr="00627505">
        <w:rPr>
          <w:rFonts w:ascii="Times New Roman" w:hAnsi="Times New Roman" w:cs="Times New Roman"/>
          <w:sz w:val="24"/>
          <w:szCs w:val="24"/>
        </w:rPr>
        <w:t>Drais</w:t>
      </w:r>
      <w:proofErr w:type="spellEnd"/>
      <w:r w:rsidRPr="00627505">
        <w:rPr>
          <w:rFonts w:ascii="Times New Roman" w:hAnsi="Times New Roman" w:cs="Times New Roman"/>
          <w:sz w:val="24"/>
          <w:szCs w:val="24"/>
        </w:rPr>
        <w:t xml:space="preserve"> báró és kétkerekűje sokszor lett gúny tárgya, a találmány robbanásszerű fejlődését megállítani nem lehetett. Az első kerékagyon létrehozott nagy hajtókar hatalmas előrelépést jelentett; főként a lábak mozgását optimalizálta. A fa alkatrészeket már sok esetben vasszerkezetekkel helyettesítették, s hamarosan pedig a taposó is megjelent a járművön. A legnagyobb előrelépést a francia Pierre </w:t>
      </w:r>
      <w:proofErr w:type="spellStart"/>
      <w:r w:rsidRPr="00627505">
        <w:rPr>
          <w:rFonts w:ascii="Times New Roman" w:hAnsi="Times New Roman" w:cs="Times New Roman"/>
          <w:sz w:val="24"/>
          <w:szCs w:val="24"/>
        </w:rPr>
        <w:t>Michaux</w:t>
      </w:r>
      <w:proofErr w:type="spellEnd"/>
      <w:r w:rsidRPr="00627505">
        <w:rPr>
          <w:rFonts w:ascii="Times New Roman" w:hAnsi="Times New Roman" w:cs="Times New Roman"/>
          <w:sz w:val="24"/>
          <w:szCs w:val="24"/>
        </w:rPr>
        <w:t xml:space="preserve"> tette, aki a kerekek egymáshoz való viszonyát megváltoztatta, megnövelte az első kerék átmérőjét és féket tett kerékpárjára. </w:t>
      </w:r>
      <w:proofErr w:type="spellStart"/>
      <w:r w:rsidRPr="00627505">
        <w:rPr>
          <w:rFonts w:ascii="Times New Roman" w:hAnsi="Times New Roman" w:cs="Times New Roman"/>
          <w:sz w:val="24"/>
          <w:szCs w:val="24"/>
        </w:rPr>
        <w:t>Michaux</w:t>
      </w:r>
      <w:proofErr w:type="spellEnd"/>
      <w:r w:rsidRPr="00627505">
        <w:rPr>
          <w:rFonts w:ascii="Times New Roman" w:hAnsi="Times New Roman" w:cs="Times New Roman"/>
          <w:sz w:val="24"/>
          <w:szCs w:val="24"/>
        </w:rPr>
        <w:t xml:space="preserve"> másik újítása az volt, hogy acélból készítette a vázat, így a kerékpár sokkal erősebb lett. 1876-ban a </w:t>
      </w:r>
      <w:proofErr w:type="spellStart"/>
      <w:r w:rsidRPr="00627505">
        <w:rPr>
          <w:rFonts w:ascii="Times New Roman" w:hAnsi="Times New Roman" w:cs="Times New Roman"/>
          <w:sz w:val="24"/>
          <w:szCs w:val="24"/>
        </w:rPr>
        <w:t>velocipéd</w:t>
      </w:r>
      <w:proofErr w:type="spellEnd"/>
      <w:r w:rsidRPr="00627505">
        <w:rPr>
          <w:rFonts w:ascii="Times New Roman" w:hAnsi="Times New Roman" w:cs="Times New Roman"/>
          <w:sz w:val="24"/>
          <w:szCs w:val="24"/>
        </w:rPr>
        <w:t xml:space="preserve"> olyan sikert aratott a párizsi világkiállításon, hogy megkezdődhetett a tömeggyártása. 1860-ban húsz, 1870-ben pedig már 40 gyárból kerültek ki a kétkerekű járművek. A további fejlődést a </w:t>
      </w:r>
      <w:proofErr w:type="gramStart"/>
      <w:r w:rsidRPr="00627505">
        <w:rPr>
          <w:rFonts w:ascii="Times New Roman" w:hAnsi="Times New Roman" w:cs="Times New Roman"/>
          <w:sz w:val="24"/>
          <w:szCs w:val="24"/>
        </w:rPr>
        <w:t>sorozat gyártás</w:t>
      </w:r>
      <w:proofErr w:type="gramEnd"/>
      <w:r w:rsidRPr="00627505">
        <w:rPr>
          <w:rFonts w:ascii="Times New Roman" w:hAnsi="Times New Roman" w:cs="Times New Roman"/>
          <w:sz w:val="24"/>
          <w:szCs w:val="24"/>
        </w:rPr>
        <w:t xml:space="preserve"> következtében fellépő erős </w:t>
      </w:r>
      <w:proofErr w:type="spellStart"/>
      <w:r w:rsidRPr="00627505">
        <w:rPr>
          <w:rFonts w:ascii="Times New Roman" w:hAnsi="Times New Roman" w:cs="Times New Roman"/>
          <w:sz w:val="24"/>
          <w:szCs w:val="24"/>
        </w:rPr>
        <w:t>konkurrenciaharc</w:t>
      </w:r>
      <w:proofErr w:type="spellEnd"/>
      <w:r w:rsidRPr="00627505">
        <w:rPr>
          <w:rFonts w:ascii="Times New Roman" w:hAnsi="Times New Roman" w:cs="Times New Roman"/>
          <w:sz w:val="24"/>
          <w:szCs w:val="24"/>
        </w:rPr>
        <w:t xml:space="preserve"> is elősegítette. Hamarosan megjelentek az acélküllő (Madison ötlete), valamint a golyóscsapágy. A korábban 40 kilogrammos járművek a XVIII. század vége felé már csak 15 </w:t>
      </w:r>
      <w:proofErr w:type="spellStart"/>
      <w:r w:rsidRPr="00627505">
        <w:rPr>
          <w:rFonts w:ascii="Times New Roman" w:hAnsi="Times New Roman" w:cs="Times New Roman"/>
          <w:sz w:val="24"/>
          <w:szCs w:val="24"/>
        </w:rPr>
        <w:lastRenderedPageBreak/>
        <w:t>kilogramot</w:t>
      </w:r>
      <w:proofErr w:type="spellEnd"/>
      <w:r w:rsidRPr="00627505">
        <w:rPr>
          <w:rFonts w:ascii="Times New Roman" w:hAnsi="Times New Roman" w:cs="Times New Roman"/>
          <w:sz w:val="24"/>
          <w:szCs w:val="24"/>
        </w:rPr>
        <w:t xml:space="preserve"> nyomtak, a két kerék magassága kiegyenlítődött, ezzel létrejöttek a biztonsági kerékpárok. A váz már a ma ismerthez volt hasonló, s a fék is tartozéka lett a korabeli, immár jóval gyorsabb mozgásra alkalmas kerékpároknak. További előrelépést jelentett a gumi tömör alkalmazása, hogy a kerékpározó kevésbé rázkódjon (W. A. Cooper kísérlete, 1870 körül), valamint a felfújható gumitömlő, amelyet egy ír állatorvos, J. B. </w:t>
      </w:r>
      <w:proofErr w:type="spellStart"/>
      <w:r w:rsidRPr="00627505">
        <w:rPr>
          <w:rFonts w:ascii="Times New Roman" w:hAnsi="Times New Roman" w:cs="Times New Roman"/>
          <w:sz w:val="24"/>
          <w:szCs w:val="24"/>
        </w:rPr>
        <w:t>Dunlop</w:t>
      </w:r>
      <w:proofErr w:type="spellEnd"/>
      <w:r w:rsidRPr="00627505">
        <w:rPr>
          <w:rFonts w:ascii="Times New Roman" w:hAnsi="Times New Roman" w:cs="Times New Roman"/>
          <w:sz w:val="24"/>
          <w:szCs w:val="24"/>
        </w:rPr>
        <w:t xml:space="preserve"> eszelt ki. Az első versenyek A Nemzetközi Kerékpáros Szövetség 1893-ban alakult meg, majd 1900. áprilisában újjáalakult Union </w:t>
      </w:r>
      <w:proofErr w:type="spellStart"/>
      <w:r w:rsidRPr="00627505">
        <w:rPr>
          <w:rFonts w:ascii="Times New Roman" w:hAnsi="Times New Roman" w:cs="Times New Roman"/>
          <w:sz w:val="24"/>
          <w:szCs w:val="24"/>
        </w:rPr>
        <w:t>Cycliste</w:t>
      </w:r>
      <w:proofErr w:type="spellEnd"/>
      <w:r w:rsidRPr="006275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7505">
        <w:rPr>
          <w:rFonts w:ascii="Times New Roman" w:hAnsi="Times New Roman" w:cs="Times New Roman"/>
          <w:sz w:val="24"/>
          <w:szCs w:val="24"/>
        </w:rPr>
        <w:t>Internationale</w:t>
      </w:r>
      <w:proofErr w:type="spellEnd"/>
      <w:r w:rsidRPr="00627505">
        <w:rPr>
          <w:rFonts w:ascii="Times New Roman" w:hAnsi="Times New Roman" w:cs="Times New Roman"/>
          <w:sz w:val="24"/>
          <w:szCs w:val="24"/>
        </w:rPr>
        <w:t xml:space="preserve"> (UCI) néven. Az amatőr sport elkülönítése érdekében szétvált a szövetség (FIAC/FICP). Az első kerékpáros pályaversenyre 1868-ben került sor. Napjaink leghíresebb országúti kerékpáros versenyét, a Tour de France-t, 1903-ban rendezték meg először. A Nemzetközi Kerékpáros Szövetség évente rendez világ- és Európa bajnokságokat. Az első pályakerékpár világbajnokságot 1893-ban rendezték meg </w:t>
      </w:r>
      <w:proofErr w:type="spellStart"/>
      <w:r w:rsidRPr="00627505">
        <w:rPr>
          <w:rFonts w:ascii="Times New Roman" w:hAnsi="Times New Roman" w:cs="Times New Roman"/>
          <w:sz w:val="24"/>
          <w:szCs w:val="24"/>
        </w:rPr>
        <w:t>Chicagóban</w:t>
      </w:r>
      <w:proofErr w:type="spellEnd"/>
      <w:r w:rsidRPr="00627505">
        <w:rPr>
          <w:rFonts w:ascii="Times New Roman" w:hAnsi="Times New Roman" w:cs="Times New Roman"/>
          <w:sz w:val="24"/>
          <w:szCs w:val="24"/>
        </w:rPr>
        <w:t xml:space="preserve">, az első országúti világbajnokságot pedig 1921-ben, Koppenhágában. A magyar kerékpársport kezdetei Gróf Széchenyi István és báró Wesselényi Angliában ismerkedett meg a </w:t>
      </w:r>
      <w:proofErr w:type="spellStart"/>
      <w:r w:rsidRPr="00627505">
        <w:rPr>
          <w:rFonts w:ascii="Times New Roman" w:hAnsi="Times New Roman" w:cs="Times New Roman"/>
          <w:sz w:val="24"/>
          <w:szCs w:val="24"/>
        </w:rPr>
        <w:t>drezinával</w:t>
      </w:r>
      <w:proofErr w:type="spellEnd"/>
      <w:r w:rsidRPr="00627505">
        <w:rPr>
          <w:rFonts w:ascii="Times New Roman" w:hAnsi="Times New Roman" w:cs="Times New Roman"/>
          <w:sz w:val="24"/>
          <w:szCs w:val="24"/>
        </w:rPr>
        <w:t xml:space="preserve">, amelyet hoztak is haza Magyarországra. A találmány azonban akkor még nem keltett nagy visszhangot. Hazánkban csak 1878-ban lehetett először látni kerékpárt, amelyet már kézzel lehetett tekerni. </w:t>
      </w:r>
      <w:proofErr w:type="spellStart"/>
      <w:r w:rsidRPr="00627505">
        <w:rPr>
          <w:rFonts w:ascii="Times New Roman" w:hAnsi="Times New Roman" w:cs="Times New Roman"/>
          <w:sz w:val="24"/>
          <w:szCs w:val="24"/>
        </w:rPr>
        <w:t>Stiglitz</w:t>
      </w:r>
      <w:proofErr w:type="spellEnd"/>
      <w:r w:rsidRPr="00627505">
        <w:rPr>
          <w:rFonts w:ascii="Times New Roman" w:hAnsi="Times New Roman" w:cs="Times New Roman"/>
          <w:sz w:val="24"/>
          <w:szCs w:val="24"/>
        </w:rPr>
        <w:t xml:space="preserve"> úr, a </w:t>
      </w:r>
      <w:proofErr w:type="spellStart"/>
      <w:r w:rsidRPr="00627505">
        <w:rPr>
          <w:rFonts w:ascii="Times New Roman" w:hAnsi="Times New Roman" w:cs="Times New Roman"/>
          <w:sz w:val="24"/>
          <w:szCs w:val="24"/>
        </w:rPr>
        <w:t>Robey</w:t>
      </w:r>
      <w:proofErr w:type="spellEnd"/>
      <w:r w:rsidRPr="00627505">
        <w:rPr>
          <w:rFonts w:ascii="Times New Roman" w:hAnsi="Times New Roman" w:cs="Times New Roman"/>
          <w:sz w:val="24"/>
          <w:szCs w:val="24"/>
        </w:rPr>
        <w:t xml:space="preserve"> and Co. </w:t>
      </w:r>
      <w:proofErr w:type="spellStart"/>
      <w:r w:rsidRPr="00627505">
        <w:rPr>
          <w:rFonts w:ascii="Times New Roman" w:hAnsi="Times New Roman" w:cs="Times New Roman"/>
          <w:sz w:val="24"/>
          <w:szCs w:val="24"/>
        </w:rPr>
        <w:t>linconi</w:t>
      </w:r>
      <w:proofErr w:type="spellEnd"/>
      <w:r w:rsidRPr="00627505">
        <w:rPr>
          <w:rFonts w:ascii="Times New Roman" w:hAnsi="Times New Roman" w:cs="Times New Roman"/>
          <w:sz w:val="24"/>
          <w:szCs w:val="24"/>
        </w:rPr>
        <w:t xml:space="preserve"> angol cég hivatalnoka ugyanis ekkor hozta az országba </w:t>
      </w:r>
      <w:proofErr w:type="spellStart"/>
      <w:r w:rsidRPr="00627505">
        <w:rPr>
          <w:rFonts w:ascii="Times New Roman" w:hAnsi="Times New Roman" w:cs="Times New Roman"/>
          <w:sz w:val="24"/>
          <w:szCs w:val="24"/>
        </w:rPr>
        <w:t>velocipédjét</w:t>
      </w:r>
      <w:proofErr w:type="spellEnd"/>
      <w:r w:rsidRPr="00627505">
        <w:rPr>
          <w:rFonts w:ascii="Times New Roman" w:hAnsi="Times New Roman" w:cs="Times New Roman"/>
          <w:sz w:val="24"/>
          <w:szCs w:val="24"/>
        </w:rPr>
        <w:t xml:space="preserve">, ami nagy feltűnést keltett. 1879-ben </w:t>
      </w:r>
      <w:proofErr w:type="spellStart"/>
      <w:r w:rsidRPr="00627505">
        <w:rPr>
          <w:rFonts w:ascii="Times New Roman" w:hAnsi="Times New Roman" w:cs="Times New Roman"/>
          <w:sz w:val="24"/>
          <w:szCs w:val="24"/>
        </w:rPr>
        <w:t>Kosztovits</w:t>
      </w:r>
      <w:proofErr w:type="spellEnd"/>
      <w:r w:rsidRPr="00627505">
        <w:rPr>
          <w:rFonts w:ascii="Times New Roman" w:hAnsi="Times New Roman" w:cs="Times New Roman"/>
          <w:sz w:val="24"/>
          <w:szCs w:val="24"/>
        </w:rPr>
        <w:t xml:space="preserve"> László, az angol </w:t>
      </w:r>
      <w:proofErr w:type="spellStart"/>
      <w:r w:rsidRPr="00627505">
        <w:rPr>
          <w:rFonts w:ascii="Times New Roman" w:hAnsi="Times New Roman" w:cs="Times New Roman"/>
          <w:sz w:val="24"/>
          <w:szCs w:val="24"/>
        </w:rPr>
        <w:t>Bicycle</w:t>
      </w:r>
      <w:proofErr w:type="spellEnd"/>
      <w:r w:rsidRPr="00627505">
        <w:rPr>
          <w:rFonts w:ascii="Times New Roman" w:hAnsi="Times New Roman" w:cs="Times New Roman"/>
          <w:sz w:val="24"/>
          <w:szCs w:val="24"/>
        </w:rPr>
        <w:t xml:space="preserve"> Club elnöke legújabb típusú kerékpárját hozta haza, és tekert vele végig Budapest utcáin. Egyre többen csatlakoztak a kezdeményezéshez, 1884-ben – többek között – Vermes Lajos is. A külföldön népszerű </w:t>
      </w:r>
      <w:proofErr w:type="spellStart"/>
      <w:r w:rsidRPr="00627505">
        <w:rPr>
          <w:rFonts w:ascii="Times New Roman" w:hAnsi="Times New Roman" w:cs="Times New Roman"/>
          <w:sz w:val="24"/>
          <w:szCs w:val="24"/>
        </w:rPr>
        <w:t>velocipéd</w:t>
      </w:r>
      <w:proofErr w:type="spellEnd"/>
      <w:r w:rsidRPr="00627505">
        <w:rPr>
          <w:rFonts w:ascii="Times New Roman" w:hAnsi="Times New Roman" w:cs="Times New Roman"/>
          <w:sz w:val="24"/>
          <w:szCs w:val="24"/>
        </w:rPr>
        <w:t xml:space="preserve"> hazánkban tömegeket vonzott; a biciklizés akkor terjedt el, amikor megjelentek az első alacsonyabb kerekű, új szerkezetű járművek. 1881 nyarán a régi </w:t>
      </w:r>
      <w:proofErr w:type="spellStart"/>
      <w:r w:rsidRPr="00627505">
        <w:rPr>
          <w:rFonts w:ascii="Times New Roman" w:hAnsi="Times New Roman" w:cs="Times New Roman"/>
          <w:sz w:val="24"/>
          <w:szCs w:val="24"/>
        </w:rPr>
        <w:t>Szikszay</w:t>
      </w:r>
      <w:proofErr w:type="spellEnd"/>
      <w:r w:rsidRPr="00627505">
        <w:rPr>
          <w:rFonts w:ascii="Times New Roman" w:hAnsi="Times New Roman" w:cs="Times New Roman"/>
          <w:sz w:val="24"/>
          <w:szCs w:val="24"/>
        </w:rPr>
        <w:t xml:space="preserve"> vendéglőben gyűlt össze a kerékpározók közössége, hogy az idegen hangzású kifejezések helyett megfelelő magyar szót válasszanak az új sport számára. A vasparipa és a kerékpár szó közül kellett választani. Végül utóbbi mellett szavaztak a legtöbben, így az vált a hivatalos elnevezéssé; 1883-ban a Magyar Tudományos Akadémia is felvette szótárába. Nem mindenki értett egyet a név választással. </w:t>
      </w:r>
      <w:proofErr w:type="spellStart"/>
      <w:r w:rsidRPr="00627505">
        <w:rPr>
          <w:rFonts w:ascii="Times New Roman" w:hAnsi="Times New Roman" w:cs="Times New Roman"/>
          <w:sz w:val="24"/>
          <w:szCs w:val="24"/>
        </w:rPr>
        <w:t>Udvary</w:t>
      </w:r>
      <w:proofErr w:type="spellEnd"/>
      <w:r w:rsidRPr="00627505">
        <w:rPr>
          <w:rFonts w:ascii="Times New Roman" w:hAnsi="Times New Roman" w:cs="Times New Roman"/>
          <w:sz w:val="24"/>
          <w:szCs w:val="24"/>
        </w:rPr>
        <w:t xml:space="preserve"> Ferenc szerint azért nem alkalmazható a kerékpár kifejezés, mert nem csak 2, hanem háromkerekű biciklik is vannak. Ő a </w:t>
      </w:r>
      <w:proofErr w:type="spellStart"/>
      <w:r w:rsidRPr="00627505">
        <w:rPr>
          <w:rFonts w:ascii="Times New Roman" w:hAnsi="Times New Roman" w:cs="Times New Roman"/>
          <w:sz w:val="24"/>
          <w:szCs w:val="24"/>
        </w:rPr>
        <w:t>velocipéd</w:t>
      </w:r>
      <w:proofErr w:type="spellEnd"/>
      <w:r w:rsidRPr="00627505">
        <w:rPr>
          <w:rFonts w:ascii="Times New Roman" w:hAnsi="Times New Roman" w:cs="Times New Roman"/>
          <w:sz w:val="24"/>
          <w:szCs w:val="24"/>
        </w:rPr>
        <w:t xml:space="preserve"> kifejezést ajánlotta, amellyel Kossuth Lajos is egyetértett. </w:t>
      </w:r>
      <w:proofErr w:type="spellStart"/>
      <w:r w:rsidRPr="00627505">
        <w:rPr>
          <w:rFonts w:ascii="Times New Roman" w:hAnsi="Times New Roman" w:cs="Times New Roman"/>
          <w:sz w:val="24"/>
          <w:szCs w:val="24"/>
        </w:rPr>
        <w:t>Udvary</w:t>
      </w:r>
      <w:proofErr w:type="spellEnd"/>
      <w:r w:rsidRPr="00627505">
        <w:rPr>
          <w:rFonts w:ascii="Times New Roman" w:hAnsi="Times New Roman" w:cs="Times New Roman"/>
          <w:sz w:val="24"/>
          <w:szCs w:val="24"/>
        </w:rPr>
        <w:t xml:space="preserve"> Ferenc és Jenő egyesülete, a Körmendi Vasparipa Egylet végül is a hivatalos elnevezést használta. 1884-ben </w:t>
      </w:r>
      <w:proofErr w:type="spellStart"/>
      <w:r w:rsidRPr="00627505">
        <w:rPr>
          <w:rFonts w:ascii="Times New Roman" w:hAnsi="Times New Roman" w:cs="Times New Roman"/>
          <w:sz w:val="24"/>
          <w:szCs w:val="24"/>
        </w:rPr>
        <w:t>Szmertich</w:t>
      </w:r>
      <w:proofErr w:type="spellEnd"/>
      <w:r w:rsidRPr="00627505">
        <w:rPr>
          <w:rFonts w:ascii="Times New Roman" w:hAnsi="Times New Roman" w:cs="Times New Roman"/>
          <w:sz w:val="24"/>
          <w:szCs w:val="24"/>
        </w:rPr>
        <w:t xml:space="preserve"> Iván rekordot állított fel </w:t>
      </w:r>
      <w:proofErr w:type="spellStart"/>
      <w:r w:rsidRPr="00627505">
        <w:rPr>
          <w:rFonts w:ascii="Times New Roman" w:hAnsi="Times New Roman" w:cs="Times New Roman"/>
          <w:sz w:val="24"/>
          <w:szCs w:val="24"/>
        </w:rPr>
        <w:t>velocipédjével</w:t>
      </w:r>
      <w:proofErr w:type="spellEnd"/>
      <w:r w:rsidRPr="00627505">
        <w:rPr>
          <w:rFonts w:ascii="Times New Roman" w:hAnsi="Times New Roman" w:cs="Times New Roman"/>
          <w:sz w:val="24"/>
          <w:szCs w:val="24"/>
        </w:rPr>
        <w:t xml:space="preserve">: Budapestről indulva bejárta az országot, végül Londonba hajtott. Az utat 6 nap alatt tette meg! Még abban az évben újabb nagy vállalkozásra került sor: </w:t>
      </w:r>
      <w:proofErr w:type="spellStart"/>
      <w:r w:rsidRPr="00627505">
        <w:rPr>
          <w:rFonts w:ascii="Times New Roman" w:hAnsi="Times New Roman" w:cs="Times New Roman"/>
          <w:sz w:val="24"/>
          <w:szCs w:val="24"/>
        </w:rPr>
        <w:t>Philipovics</w:t>
      </w:r>
      <w:proofErr w:type="spellEnd"/>
      <w:r w:rsidRPr="00627505">
        <w:rPr>
          <w:rFonts w:ascii="Times New Roman" w:hAnsi="Times New Roman" w:cs="Times New Roman"/>
          <w:sz w:val="24"/>
          <w:szCs w:val="24"/>
        </w:rPr>
        <w:t xml:space="preserve"> Emil Párizsba tett kirándulást kerékpárjával. A távversenyek és a több napos kerékpáros túra utak nagy érdeklődést keltettek, és nagyon népszerűek voltak. </w:t>
      </w:r>
      <w:proofErr w:type="spellStart"/>
      <w:r w:rsidRPr="00627505">
        <w:rPr>
          <w:rFonts w:ascii="Times New Roman" w:hAnsi="Times New Roman" w:cs="Times New Roman"/>
          <w:sz w:val="24"/>
          <w:szCs w:val="24"/>
        </w:rPr>
        <w:t>Udvary</w:t>
      </w:r>
      <w:proofErr w:type="spellEnd"/>
      <w:r w:rsidRPr="00627505">
        <w:rPr>
          <w:rFonts w:ascii="Times New Roman" w:hAnsi="Times New Roman" w:cs="Times New Roman"/>
          <w:sz w:val="24"/>
          <w:szCs w:val="24"/>
        </w:rPr>
        <w:t xml:space="preserve"> „Feri” könyve, a Körmendtől Párisig </w:t>
      </w:r>
      <w:r w:rsidRPr="00627505">
        <w:rPr>
          <w:rFonts w:ascii="Times New Roman" w:hAnsi="Times New Roman" w:cs="Times New Roman"/>
          <w:sz w:val="24"/>
          <w:szCs w:val="24"/>
        </w:rPr>
        <w:lastRenderedPageBreak/>
        <w:t xml:space="preserve">kerékpáron és vissza </w:t>
      </w:r>
      <w:proofErr w:type="spellStart"/>
      <w:r w:rsidRPr="00627505">
        <w:rPr>
          <w:rFonts w:ascii="Times New Roman" w:hAnsi="Times New Roman" w:cs="Times New Roman"/>
          <w:sz w:val="24"/>
          <w:szCs w:val="24"/>
        </w:rPr>
        <w:t>Turinnak</w:t>
      </w:r>
      <w:proofErr w:type="spellEnd"/>
      <w:r w:rsidRPr="00627505">
        <w:rPr>
          <w:rFonts w:ascii="Times New Roman" w:hAnsi="Times New Roman" w:cs="Times New Roman"/>
          <w:sz w:val="24"/>
          <w:szCs w:val="24"/>
        </w:rPr>
        <w:t xml:space="preserve"> című munka 1891-ben jelent meg. Az anyag a szerző két évvel korábbi útjának leírása, élvezetes úti beszámoló és korrajz egyben. Intézmények Az első kerékpáros klub, a Budapesti Kerékpáros Egyesület 1882. szeptember 13-án alakult meg. Az egyesület elnöke </w:t>
      </w:r>
      <w:proofErr w:type="spellStart"/>
      <w:r w:rsidRPr="00627505">
        <w:rPr>
          <w:rFonts w:ascii="Times New Roman" w:hAnsi="Times New Roman" w:cs="Times New Roman"/>
          <w:sz w:val="24"/>
          <w:szCs w:val="24"/>
        </w:rPr>
        <w:t>Kosztovits</w:t>
      </w:r>
      <w:proofErr w:type="spellEnd"/>
      <w:r w:rsidRPr="00627505">
        <w:rPr>
          <w:rFonts w:ascii="Times New Roman" w:hAnsi="Times New Roman" w:cs="Times New Roman"/>
          <w:sz w:val="24"/>
          <w:szCs w:val="24"/>
        </w:rPr>
        <w:t xml:space="preserve"> László volt, titkára: Déry Gyula. A klub működése nem lehetett folyamatos, a budapesti főkapitány ugyanis a bécsi és a prágai példa alapján rendeletileg tiltotta meg az utcákon való kerékpározást. </w:t>
      </w:r>
      <w:proofErr w:type="spellStart"/>
      <w:r w:rsidRPr="00627505">
        <w:rPr>
          <w:rFonts w:ascii="Times New Roman" w:hAnsi="Times New Roman" w:cs="Times New Roman"/>
          <w:sz w:val="24"/>
          <w:szCs w:val="24"/>
        </w:rPr>
        <w:t>Kosztovits</w:t>
      </w:r>
      <w:proofErr w:type="spellEnd"/>
      <w:r w:rsidRPr="00627505">
        <w:rPr>
          <w:rFonts w:ascii="Times New Roman" w:hAnsi="Times New Roman" w:cs="Times New Roman"/>
          <w:sz w:val="24"/>
          <w:szCs w:val="24"/>
        </w:rPr>
        <w:t xml:space="preserve"> Lászlónak hosszú hónapok alatt sikerült </w:t>
      </w:r>
      <w:proofErr w:type="spellStart"/>
      <w:r w:rsidRPr="00627505">
        <w:rPr>
          <w:rFonts w:ascii="Times New Roman" w:hAnsi="Times New Roman" w:cs="Times New Roman"/>
          <w:sz w:val="24"/>
          <w:szCs w:val="24"/>
        </w:rPr>
        <w:t>Thaisz</w:t>
      </w:r>
      <w:proofErr w:type="spellEnd"/>
      <w:r w:rsidRPr="00627505">
        <w:rPr>
          <w:rFonts w:ascii="Times New Roman" w:hAnsi="Times New Roman" w:cs="Times New Roman"/>
          <w:sz w:val="24"/>
          <w:szCs w:val="24"/>
        </w:rPr>
        <w:t xml:space="preserve"> Elek főkapitánynál, hogy újra kerekezhessenek. 1885-től sorra alakultak az országban a kerékpáros egyesületek, Az első hivatalos verseny 1883 augusztusában volt a fővárosi ügetőpályán. A hazai versenyeken túl nemzetközi megmérettetések is voltak. Ezeken főleg a bécsi és a prágai kerékpárosok arattak sikereket. A honi versenyek gyakori helyszíne volt Budapesten a Hermina út, ill. a Városligeti fasor végén található körönd. A versenyeken kitűnt eredményeivel, edzettségével a kor híres sportolója, Vermes Lajos. A híres kerékpáros 1889-ben, </w:t>
      </w:r>
      <w:proofErr w:type="spellStart"/>
      <w:r w:rsidRPr="00627505">
        <w:rPr>
          <w:rFonts w:ascii="Times New Roman" w:hAnsi="Times New Roman" w:cs="Times New Roman"/>
          <w:sz w:val="24"/>
          <w:szCs w:val="24"/>
        </w:rPr>
        <w:t>Palicsi</w:t>
      </w:r>
      <w:proofErr w:type="spellEnd"/>
      <w:r w:rsidRPr="00627505">
        <w:rPr>
          <w:rFonts w:ascii="Times New Roman" w:hAnsi="Times New Roman" w:cs="Times New Roman"/>
          <w:sz w:val="24"/>
          <w:szCs w:val="24"/>
        </w:rPr>
        <w:t xml:space="preserve"> birtokán sporttelepet létesített, ahol – Magyarországon elsőként – kerékpárpályát építtetett. Az 1800-as évek végén az ország 75 városában már 134 egyesületet jegyeztek, valamint 97 pálya létesült. Már az alakulás évében megduplázódott a szövetség tagjainak száma. Az Adria Kerékpárgyár megkezdte a </w:t>
      </w:r>
      <w:proofErr w:type="spellStart"/>
      <w:r w:rsidRPr="00627505">
        <w:rPr>
          <w:rFonts w:ascii="Times New Roman" w:hAnsi="Times New Roman" w:cs="Times New Roman"/>
          <w:sz w:val="24"/>
          <w:szCs w:val="24"/>
        </w:rPr>
        <w:t>biciglik</w:t>
      </w:r>
      <w:proofErr w:type="spellEnd"/>
      <w:r w:rsidRPr="00627505">
        <w:rPr>
          <w:rFonts w:ascii="Times New Roman" w:hAnsi="Times New Roman" w:cs="Times New Roman"/>
          <w:sz w:val="24"/>
          <w:szCs w:val="24"/>
        </w:rPr>
        <w:t xml:space="preserve"> tömeggyártását. A gyár termékeit a kerékpársport versenyzőivel reklámozta, ami tovább növelte a sportág népszerűségét. </w:t>
      </w:r>
    </w:p>
    <w:p w14:paraId="6F1836A7" w14:textId="77777777" w:rsidR="00E95088" w:rsidRPr="00627505" w:rsidRDefault="00E95088" w:rsidP="0062750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EC7B123" w14:textId="0EF5A71F" w:rsidR="00D45AD7" w:rsidRPr="00627505" w:rsidRDefault="00E95088" w:rsidP="0062750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27505">
        <w:rPr>
          <w:rFonts w:ascii="Times New Roman" w:hAnsi="Times New Roman" w:cs="Times New Roman"/>
          <w:sz w:val="24"/>
          <w:szCs w:val="24"/>
        </w:rPr>
        <w:t>https://sportszertar.wordpress.com/kerekpar_tortenet/</w:t>
      </w:r>
    </w:p>
    <w:sectPr w:rsidR="00D45AD7" w:rsidRPr="006275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088"/>
    <w:rsid w:val="00210CAF"/>
    <w:rsid w:val="00627505"/>
    <w:rsid w:val="009C70B4"/>
    <w:rsid w:val="00D45AD7"/>
    <w:rsid w:val="00E95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4C523"/>
  <w15:chartTrackingRefBased/>
  <w15:docId w15:val="{548FBA58-BE53-41FE-BE15-E7E006B26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970</Words>
  <Characters>6694</Characters>
  <Application>Microsoft Office Word</Application>
  <DocSecurity>0</DocSecurity>
  <Lines>55</Lines>
  <Paragraphs>15</Paragraphs>
  <ScaleCrop>false</ScaleCrop>
  <Company/>
  <LinksUpToDate>false</LinksUpToDate>
  <CharactersWithSpaces>7649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Racz</dc:creator>
  <cp:keywords/>
  <dc:description/>
  <cp:lastModifiedBy>Your-Computer</cp:lastModifiedBy>
  <cp:revision>2</cp:revision>
  <dcterms:created xsi:type="dcterms:W3CDTF">2021-04-02T11:57:00Z</dcterms:created>
  <dcterms:modified xsi:type="dcterms:W3CDTF">2021-04-02T11:57:00Z</dcterms:modified>
</cp:coreProperties>
</file>